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D83FC7" w:rsidRDefault="00857CE9" w:rsidP="00A46161">
      <w:pPr>
        <w:jc w:val="left"/>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034F04BC"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 xml:space="preserve">Hajdrihova </w:t>
      </w:r>
      <w:r w:rsidR="005A3244">
        <w:rPr>
          <w:rFonts w:eastAsiaTheme="minorEastAsia" w:cstheme="minorHAnsi"/>
          <w:bCs/>
          <w:lang w:eastAsia="sl-SI"/>
        </w:rPr>
        <w:t xml:space="preserve">ulica </w:t>
      </w:r>
      <w:r w:rsidRPr="00D83FC7">
        <w:rPr>
          <w:rFonts w:eastAsiaTheme="minorEastAsia" w:cstheme="minorHAnsi"/>
          <w:bCs/>
          <w:lang w:eastAsia="sl-SI"/>
        </w:rPr>
        <w:t>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BF811C6" w14:textId="6D3E69ED" w:rsidR="00E905BE" w:rsidRPr="00D83FC7" w:rsidRDefault="009C1B8D" w:rsidP="00A7349C">
      <w:pPr>
        <w:jc w:val="center"/>
        <w:rPr>
          <w:b/>
          <w:sz w:val="40"/>
          <w:szCs w:val="40"/>
        </w:rPr>
      </w:pPr>
      <w:r>
        <w:rPr>
          <w:rFonts w:eastAsia="Calibri" w:cstheme="minorHAnsi"/>
          <w:b/>
          <w:sz w:val="40"/>
          <w:szCs w:val="40"/>
          <w:lang w:eastAsia="ar-SA"/>
        </w:rPr>
        <w:t>Oprema za termično analizo</w:t>
      </w:r>
      <w:r w:rsidR="005A3244">
        <w:rPr>
          <w:rFonts w:eastAsia="Calibri" w:cstheme="minorHAnsi"/>
          <w:b/>
          <w:sz w:val="40"/>
          <w:szCs w:val="40"/>
          <w:lang w:eastAsia="ar-SA"/>
        </w:rPr>
        <w:t xml:space="preserve"> - DSC</w:t>
      </w:r>
      <w:r>
        <w:rPr>
          <w:rFonts w:eastAsia="Calibri" w:cstheme="minorHAnsi"/>
          <w:b/>
          <w:sz w:val="40"/>
          <w:szCs w:val="40"/>
          <w:lang w:eastAsia="ar-SA"/>
        </w:rPr>
        <w:t xml:space="preserve"> </w:t>
      </w:r>
    </w:p>
    <w:p w14:paraId="73DD44EC" w14:textId="77777777" w:rsidR="009362C7" w:rsidRPr="00D83FC7" w:rsidRDefault="009362C7" w:rsidP="00A7349C">
      <w:pPr>
        <w:jc w:val="center"/>
        <w:rPr>
          <w:b/>
          <w:sz w:val="40"/>
          <w:szCs w:val="40"/>
        </w:rPr>
      </w:pPr>
    </w:p>
    <w:p w14:paraId="1FDFBF3A" w14:textId="33D26827" w:rsidR="00A911C8" w:rsidRPr="00D83FC7" w:rsidRDefault="005A3244" w:rsidP="00A7349C">
      <w:pPr>
        <w:jc w:val="center"/>
        <w:rPr>
          <w:rFonts w:eastAsiaTheme="minorEastAsia" w:cstheme="minorHAnsi"/>
          <w:b/>
          <w:sz w:val="40"/>
          <w:szCs w:val="40"/>
          <w:lang w:eastAsia="sl-SI"/>
        </w:rPr>
      </w:pPr>
      <w:r>
        <w:rPr>
          <w:rFonts w:eastAsiaTheme="minorEastAsia" w:cstheme="minorHAnsi"/>
          <w:b/>
          <w:sz w:val="40"/>
          <w:szCs w:val="40"/>
          <w:lang w:eastAsia="sl-SI"/>
        </w:rPr>
        <w:t>JN7/2025</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Pr="00D83FC7"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5554A55" w14:textId="35B030A8"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5A3244">
        <w:rPr>
          <w:rFonts w:eastAsiaTheme="minorEastAsia" w:cstheme="minorHAnsi"/>
          <w:lang w:eastAsia="sl-SI"/>
        </w:rPr>
        <w:t>april</w:t>
      </w:r>
      <w:r w:rsidR="009C1B8D">
        <w:rPr>
          <w:rFonts w:eastAsiaTheme="minorEastAsia" w:cstheme="minorHAnsi"/>
          <w:lang w:eastAsia="sl-SI"/>
        </w:rPr>
        <w:t xml:space="preserve"> 2025</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7D25DE9C" w14:textId="425D3E33" w:rsidR="00B1732B" w:rsidRPr="00B1732B" w:rsidRDefault="001C6DB5" w:rsidP="00B1732B">
      <w:pPr>
        <w:pStyle w:val="Kazalovsebine1"/>
        <w:tabs>
          <w:tab w:val="clear" w:pos="9780"/>
          <w:tab w:val="right" w:leader="dot" w:pos="9922"/>
        </w:tabs>
        <w:rPr>
          <w:rFonts w:eastAsiaTheme="minorEastAsia" w:cstheme="minorBidi"/>
          <w:sz w:val="22"/>
          <w:szCs w:val="22"/>
        </w:rPr>
      </w:pPr>
      <w:r w:rsidRPr="00B1732B">
        <w:rPr>
          <w:noProof w:val="0"/>
        </w:rPr>
        <w:fldChar w:fldCharType="begin"/>
      </w:r>
      <w:r w:rsidR="00857CE9" w:rsidRPr="00B1732B">
        <w:rPr>
          <w:noProof w:val="0"/>
        </w:rPr>
        <w:instrText xml:space="preserve"> TOC \o "1-3" \h \z \u </w:instrText>
      </w:r>
      <w:r w:rsidRPr="00B1732B">
        <w:rPr>
          <w:noProof w:val="0"/>
        </w:rPr>
        <w:fldChar w:fldCharType="separate"/>
      </w:r>
      <w:hyperlink w:anchor="_Toc194487733" w:history="1">
        <w:r w:rsidR="00B1732B" w:rsidRPr="00B1732B">
          <w:rPr>
            <w:rStyle w:val="Hiperpovezava"/>
          </w:rPr>
          <w:t>1.</w:t>
        </w:r>
        <w:r w:rsidR="00B1732B" w:rsidRPr="00B1732B">
          <w:rPr>
            <w:rFonts w:eastAsiaTheme="minorEastAsia" w:cstheme="minorBidi"/>
            <w:sz w:val="22"/>
            <w:szCs w:val="22"/>
          </w:rPr>
          <w:tab/>
        </w:r>
        <w:r w:rsidR="00B1732B" w:rsidRPr="00B1732B">
          <w:rPr>
            <w:rStyle w:val="Hiperpovezava"/>
          </w:rPr>
          <w:t>Predmet in podatki o javnem naročilu</w:t>
        </w:r>
        <w:r w:rsidR="00B1732B" w:rsidRPr="00B1732B">
          <w:rPr>
            <w:webHidden/>
          </w:rPr>
          <w:tab/>
        </w:r>
        <w:r w:rsidR="00B1732B" w:rsidRPr="00B1732B">
          <w:rPr>
            <w:webHidden/>
          </w:rPr>
          <w:fldChar w:fldCharType="begin"/>
        </w:r>
        <w:r w:rsidR="00B1732B" w:rsidRPr="00B1732B">
          <w:rPr>
            <w:webHidden/>
          </w:rPr>
          <w:instrText xml:space="preserve"> PAGEREF _Toc194487733 \h </w:instrText>
        </w:r>
        <w:r w:rsidR="00B1732B" w:rsidRPr="00B1732B">
          <w:rPr>
            <w:webHidden/>
          </w:rPr>
        </w:r>
        <w:r w:rsidR="00B1732B" w:rsidRPr="00B1732B">
          <w:rPr>
            <w:webHidden/>
          </w:rPr>
          <w:fldChar w:fldCharType="separate"/>
        </w:r>
        <w:r w:rsidR="00B1732B" w:rsidRPr="00B1732B">
          <w:rPr>
            <w:webHidden/>
          </w:rPr>
          <w:t>3</w:t>
        </w:r>
        <w:r w:rsidR="00B1732B" w:rsidRPr="00B1732B">
          <w:rPr>
            <w:webHidden/>
          </w:rPr>
          <w:fldChar w:fldCharType="end"/>
        </w:r>
      </w:hyperlink>
    </w:p>
    <w:p w14:paraId="30DA00BB" w14:textId="0817A0FE"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34" w:history="1">
        <w:r w:rsidR="00B1732B" w:rsidRPr="00B1732B">
          <w:rPr>
            <w:rStyle w:val="Hiperpovezava"/>
          </w:rPr>
          <w:t>2.</w:t>
        </w:r>
        <w:r w:rsidR="00B1732B" w:rsidRPr="00B1732B">
          <w:rPr>
            <w:rFonts w:eastAsiaTheme="minorEastAsia" w:cstheme="minorBidi"/>
            <w:sz w:val="22"/>
            <w:szCs w:val="22"/>
          </w:rPr>
          <w:tab/>
        </w:r>
        <w:r w:rsidR="00B1732B" w:rsidRPr="00B1732B">
          <w:rPr>
            <w:rStyle w:val="Hiperpovezava"/>
          </w:rPr>
          <w:t>Oddaja in odpiranje ponudb</w:t>
        </w:r>
        <w:r w:rsidR="00B1732B" w:rsidRPr="00B1732B">
          <w:rPr>
            <w:webHidden/>
          </w:rPr>
          <w:tab/>
        </w:r>
        <w:r w:rsidR="00B1732B" w:rsidRPr="00B1732B">
          <w:rPr>
            <w:webHidden/>
          </w:rPr>
          <w:fldChar w:fldCharType="begin"/>
        </w:r>
        <w:r w:rsidR="00B1732B" w:rsidRPr="00B1732B">
          <w:rPr>
            <w:webHidden/>
          </w:rPr>
          <w:instrText xml:space="preserve"> PAGEREF _Toc194487734 \h </w:instrText>
        </w:r>
        <w:r w:rsidR="00B1732B" w:rsidRPr="00B1732B">
          <w:rPr>
            <w:webHidden/>
          </w:rPr>
        </w:r>
        <w:r w:rsidR="00B1732B" w:rsidRPr="00B1732B">
          <w:rPr>
            <w:webHidden/>
          </w:rPr>
          <w:fldChar w:fldCharType="separate"/>
        </w:r>
        <w:r w:rsidR="00B1732B" w:rsidRPr="00B1732B">
          <w:rPr>
            <w:webHidden/>
          </w:rPr>
          <w:t>3</w:t>
        </w:r>
        <w:r w:rsidR="00B1732B" w:rsidRPr="00B1732B">
          <w:rPr>
            <w:webHidden/>
          </w:rPr>
          <w:fldChar w:fldCharType="end"/>
        </w:r>
      </w:hyperlink>
    </w:p>
    <w:p w14:paraId="365ADBBA" w14:textId="3DDC56E1"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35" w:history="1">
        <w:r w:rsidR="00B1732B" w:rsidRPr="00B1732B">
          <w:rPr>
            <w:rStyle w:val="Hiperpovezava"/>
          </w:rPr>
          <w:t>3.</w:t>
        </w:r>
        <w:r w:rsidR="00B1732B" w:rsidRPr="00B1732B">
          <w:rPr>
            <w:rFonts w:eastAsiaTheme="minorEastAsia" w:cstheme="minorBidi"/>
            <w:sz w:val="22"/>
            <w:szCs w:val="22"/>
          </w:rPr>
          <w:tab/>
        </w:r>
        <w:r w:rsidR="00B1732B" w:rsidRPr="00B1732B">
          <w:rPr>
            <w:rStyle w:val="Hiperpovezava"/>
          </w:rPr>
          <w:t>Pridobitev in pojasnila razpisne dokumentacije</w:t>
        </w:r>
        <w:r w:rsidR="00B1732B" w:rsidRPr="00B1732B">
          <w:rPr>
            <w:webHidden/>
          </w:rPr>
          <w:tab/>
        </w:r>
        <w:r w:rsidR="00B1732B" w:rsidRPr="00B1732B">
          <w:rPr>
            <w:webHidden/>
          </w:rPr>
          <w:fldChar w:fldCharType="begin"/>
        </w:r>
        <w:r w:rsidR="00B1732B" w:rsidRPr="00B1732B">
          <w:rPr>
            <w:webHidden/>
          </w:rPr>
          <w:instrText xml:space="preserve"> PAGEREF _Toc194487735 \h </w:instrText>
        </w:r>
        <w:r w:rsidR="00B1732B" w:rsidRPr="00B1732B">
          <w:rPr>
            <w:webHidden/>
          </w:rPr>
        </w:r>
        <w:r w:rsidR="00B1732B" w:rsidRPr="00B1732B">
          <w:rPr>
            <w:webHidden/>
          </w:rPr>
          <w:fldChar w:fldCharType="separate"/>
        </w:r>
        <w:r w:rsidR="00B1732B" w:rsidRPr="00B1732B">
          <w:rPr>
            <w:webHidden/>
          </w:rPr>
          <w:t>4</w:t>
        </w:r>
        <w:r w:rsidR="00B1732B" w:rsidRPr="00B1732B">
          <w:rPr>
            <w:webHidden/>
          </w:rPr>
          <w:fldChar w:fldCharType="end"/>
        </w:r>
      </w:hyperlink>
    </w:p>
    <w:p w14:paraId="56AC4796" w14:textId="0A91E09D"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36" w:history="1">
        <w:r w:rsidR="00B1732B" w:rsidRPr="00B1732B">
          <w:rPr>
            <w:rStyle w:val="Hiperpovezava"/>
          </w:rPr>
          <w:t>4.</w:t>
        </w:r>
        <w:r w:rsidR="00B1732B" w:rsidRPr="00B1732B">
          <w:rPr>
            <w:rFonts w:eastAsiaTheme="minorEastAsia" w:cstheme="minorBidi"/>
            <w:sz w:val="22"/>
            <w:szCs w:val="22"/>
          </w:rPr>
          <w:tab/>
        </w:r>
        <w:r w:rsidR="00B1732B" w:rsidRPr="00B1732B">
          <w:rPr>
            <w:rStyle w:val="Hiperpovezava"/>
          </w:rPr>
          <w:t>Ponudba</w:t>
        </w:r>
        <w:r w:rsidR="00B1732B" w:rsidRPr="00B1732B">
          <w:rPr>
            <w:webHidden/>
          </w:rPr>
          <w:tab/>
        </w:r>
        <w:r w:rsidR="00B1732B" w:rsidRPr="00B1732B">
          <w:rPr>
            <w:webHidden/>
          </w:rPr>
          <w:fldChar w:fldCharType="begin"/>
        </w:r>
        <w:r w:rsidR="00B1732B" w:rsidRPr="00B1732B">
          <w:rPr>
            <w:webHidden/>
          </w:rPr>
          <w:instrText xml:space="preserve"> PAGEREF _Toc194487736 \h </w:instrText>
        </w:r>
        <w:r w:rsidR="00B1732B" w:rsidRPr="00B1732B">
          <w:rPr>
            <w:webHidden/>
          </w:rPr>
        </w:r>
        <w:r w:rsidR="00B1732B" w:rsidRPr="00B1732B">
          <w:rPr>
            <w:webHidden/>
          </w:rPr>
          <w:fldChar w:fldCharType="separate"/>
        </w:r>
        <w:r w:rsidR="00B1732B" w:rsidRPr="00B1732B">
          <w:rPr>
            <w:webHidden/>
          </w:rPr>
          <w:t>4</w:t>
        </w:r>
        <w:r w:rsidR="00B1732B" w:rsidRPr="00B1732B">
          <w:rPr>
            <w:webHidden/>
          </w:rPr>
          <w:fldChar w:fldCharType="end"/>
        </w:r>
      </w:hyperlink>
    </w:p>
    <w:p w14:paraId="2A43173E" w14:textId="2C9E7B2D" w:rsidR="00B1732B" w:rsidRPr="00B1732B" w:rsidRDefault="0083346A" w:rsidP="00B1732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4487737" w:history="1">
        <w:r w:rsidR="00B1732B" w:rsidRPr="00B1732B">
          <w:rPr>
            <w:rStyle w:val="Hiperpovezava"/>
            <w:i w:val="0"/>
          </w:rPr>
          <w:t>4.1</w:t>
        </w:r>
        <w:r w:rsidR="00B1732B" w:rsidRPr="00B1732B">
          <w:rPr>
            <w:rFonts w:eastAsiaTheme="minorEastAsia" w:cstheme="minorBidi"/>
            <w:bCs w:val="0"/>
            <w:i w:val="0"/>
            <w:sz w:val="22"/>
            <w:szCs w:val="22"/>
          </w:rPr>
          <w:tab/>
        </w:r>
        <w:r w:rsidR="00B1732B" w:rsidRPr="00B1732B">
          <w:rPr>
            <w:rStyle w:val="Hiperpovezava"/>
            <w:i w:val="0"/>
          </w:rPr>
          <w:t>Oblika, jezik in stroški ponudbe</w:t>
        </w:r>
        <w:r w:rsidR="00B1732B" w:rsidRPr="00B1732B">
          <w:rPr>
            <w:i w:val="0"/>
            <w:webHidden/>
          </w:rPr>
          <w:tab/>
        </w:r>
        <w:r w:rsidR="00B1732B" w:rsidRPr="00B1732B">
          <w:rPr>
            <w:i w:val="0"/>
            <w:webHidden/>
          </w:rPr>
          <w:fldChar w:fldCharType="begin"/>
        </w:r>
        <w:r w:rsidR="00B1732B" w:rsidRPr="00B1732B">
          <w:rPr>
            <w:i w:val="0"/>
            <w:webHidden/>
          </w:rPr>
          <w:instrText xml:space="preserve"> PAGEREF _Toc194487737 \h </w:instrText>
        </w:r>
        <w:r w:rsidR="00B1732B" w:rsidRPr="00B1732B">
          <w:rPr>
            <w:i w:val="0"/>
            <w:webHidden/>
          </w:rPr>
        </w:r>
        <w:r w:rsidR="00B1732B" w:rsidRPr="00B1732B">
          <w:rPr>
            <w:i w:val="0"/>
            <w:webHidden/>
          </w:rPr>
          <w:fldChar w:fldCharType="separate"/>
        </w:r>
        <w:r w:rsidR="00B1732B" w:rsidRPr="00B1732B">
          <w:rPr>
            <w:i w:val="0"/>
            <w:webHidden/>
          </w:rPr>
          <w:t>4</w:t>
        </w:r>
        <w:r w:rsidR="00B1732B" w:rsidRPr="00B1732B">
          <w:rPr>
            <w:i w:val="0"/>
            <w:webHidden/>
          </w:rPr>
          <w:fldChar w:fldCharType="end"/>
        </w:r>
      </w:hyperlink>
    </w:p>
    <w:p w14:paraId="6ADF5F84" w14:textId="2B4A394A" w:rsidR="00B1732B" w:rsidRPr="00B1732B" w:rsidRDefault="0083346A" w:rsidP="00B1732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4487738" w:history="1">
        <w:r w:rsidR="00B1732B" w:rsidRPr="00B1732B">
          <w:rPr>
            <w:rStyle w:val="Hiperpovezava"/>
            <w:i w:val="0"/>
          </w:rPr>
          <w:t>4.2</w:t>
        </w:r>
        <w:r w:rsidR="00B1732B" w:rsidRPr="00B1732B">
          <w:rPr>
            <w:rFonts w:eastAsiaTheme="minorEastAsia" w:cstheme="minorBidi"/>
            <w:bCs w:val="0"/>
            <w:i w:val="0"/>
            <w:sz w:val="22"/>
            <w:szCs w:val="22"/>
          </w:rPr>
          <w:tab/>
        </w:r>
        <w:r w:rsidR="00B1732B" w:rsidRPr="00B1732B">
          <w:rPr>
            <w:rStyle w:val="Hiperpovezava"/>
            <w:i w:val="0"/>
          </w:rPr>
          <w:t>ESPD</w:t>
        </w:r>
        <w:r w:rsidR="00B1732B" w:rsidRPr="00B1732B">
          <w:rPr>
            <w:i w:val="0"/>
            <w:webHidden/>
          </w:rPr>
          <w:tab/>
        </w:r>
        <w:r w:rsidR="00B1732B" w:rsidRPr="00B1732B">
          <w:rPr>
            <w:i w:val="0"/>
            <w:webHidden/>
          </w:rPr>
          <w:fldChar w:fldCharType="begin"/>
        </w:r>
        <w:r w:rsidR="00B1732B" w:rsidRPr="00B1732B">
          <w:rPr>
            <w:i w:val="0"/>
            <w:webHidden/>
          </w:rPr>
          <w:instrText xml:space="preserve"> PAGEREF _Toc194487738 \h </w:instrText>
        </w:r>
        <w:r w:rsidR="00B1732B" w:rsidRPr="00B1732B">
          <w:rPr>
            <w:i w:val="0"/>
            <w:webHidden/>
          </w:rPr>
        </w:r>
        <w:r w:rsidR="00B1732B" w:rsidRPr="00B1732B">
          <w:rPr>
            <w:i w:val="0"/>
            <w:webHidden/>
          </w:rPr>
          <w:fldChar w:fldCharType="separate"/>
        </w:r>
        <w:r w:rsidR="00B1732B" w:rsidRPr="00B1732B">
          <w:rPr>
            <w:i w:val="0"/>
            <w:webHidden/>
          </w:rPr>
          <w:t>5</w:t>
        </w:r>
        <w:r w:rsidR="00B1732B" w:rsidRPr="00B1732B">
          <w:rPr>
            <w:i w:val="0"/>
            <w:webHidden/>
          </w:rPr>
          <w:fldChar w:fldCharType="end"/>
        </w:r>
      </w:hyperlink>
    </w:p>
    <w:p w14:paraId="16603B6C" w14:textId="236E18F4" w:rsidR="00B1732B" w:rsidRPr="00B1732B" w:rsidRDefault="0083346A" w:rsidP="00B1732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4487739" w:history="1">
        <w:r w:rsidR="00B1732B" w:rsidRPr="00B1732B">
          <w:rPr>
            <w:rStyle w:val="Hiperpovezava"/>
            <w:i w:val="0"/>
          </w:rPr>
          <w:t>4.3</w:t>
        </w:r>
        <w:r w:rsidR="00B1732B" w:rsidRPr="00B1732B">
          <w:rPr>
            <w:rFonts w:eastAsiaTheme="minorEastAsia" w:cstheme="minorBidi"/>
            <w:bCs w:val="0"/>
            <w:i w:val="0"/>
            <w:sz w:val="22"/>
            <w:szCs w:val="22"/>
          </w:rPr>
          <w:tab/>
        </w:r>
        <w:r w:rsidR="00B1732B" w:rsidRPr="00B1732B">
          <w:rPr>
            <w:rStyle w:val="Hiperpovezava"/>
            <w:i w:val="0"/>
          </w:rPr>
          <w:t>Ponudbena cena</w:t>
        </w:r>
        <w:r w:rsidR="00B1732B" w:rsidRPr="00B1732B">
          <w:rPr>
            <w:i w:val="0"/>
            <w:webHidden/>
          </w:rPr>
          <w:tab/>
        </w:r>
        <w:r w:rsidR="00B1732B" w:rsidRPr="00B1732B">
          <w:rPr>
            <w:i w:val="0"/>
            <w:webHidden/>
          </w:rPr>
          <w:fldChar w:fldCharType="begin"/>
        </w:r>
        <w:r w:rsidR="00B1732B" w:rsidRPr="00B1732B">
          <w:rPr>
            <w:i w:val="0"/>
            <w:webHidden/>
          </w:rPr>
          <w:instrText xml:space="preserve"> PAGEREF _Toc194487739 \h </w:instrText>
        </w:r>
        <w:r w:rsidR="00B1732B" w:rsidRPr="00B1732B">
          <w:rPr>
            <w:i w:val="0"/>
            <w:webHidden/>
          </w:rPr>
        </w:r>
        <w:r w:rsidR="00B1732B" w:rsidRPr="00B1732B">
          <w:rPr>
            <w:i w:val="0"/>
            <w:webHidden/>
          </w:rPr>
          <w:fldChar w:fldCharType="separate"/>
        </w:r>
        <w:r w:rsidR="00B1732B" w:rsidRPr="00B1732B">
          <w:rPr>
            <w:i w:val="0"/>
            <w:webHidden/>
          </w:rPr>
          <w:t>6</w:t>
        </w:r>
        <w:r w:rsidR="00B1732B" w:rsidRPr="00B1732B">
          <w:rPr>
            <w:i w:val="0"/>
            <w:webHidden/>
          </w:rPr>
          <w:fldChar w:fldCharType="end"/>
        </w:r>
      </w:hyperlink>
    </w:p>
    <w:p w14:paraId="04D46A71" w14:textId="22756E2D" w:rsidR="00B1732B" w:rsidRPr="00B1732B" w:rsidRDefault="0083346A" w:rsidP="00B1732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4487740" w:history="1">
        <w:r w:rsidR="00B1732B" w:rsidRPr="00B1732B">
          <w:rPr>
            <w:rStyle w:val="Hiperpovezava"/>
            <w:i w:val="0"/>
          </w:rPr>
          <w:t>4.4</w:t>
        </w:r>
        <w:r w:rsidR="00B1732B" w:rsidRPr="00B1732B">
          <w:rPr>
            <w:rFonts w:eastAsiaTheme="minorEastAsia" w:cstheme="minorBidi"/>
            <w:bCs w:val="0"/>
            <w:i w:val="0"/>
            <w:sz w:val="22"/>
            <w:szCs w:val="22"/>
          </w:rPr>
          <w:tab/>
        </w:r>
        <w:r w:rsidR="00B1732B" w:rsidRPr="00B1732B">
          <w:rPr>
            <w:rStyle w:val="Hiperpovezava"/>
            <w:i w:val="0"/>
          </w:rPr>
          <w:t>Veljavnost ponudbe</w:t>
        </w:r>
        <w:r w:rsidR="00B1732B" w:rsidRPr="00B1732B">
          <w:rPr>
            <w:i w:val="0"/>
            <w:webHidden/>
          </w:rPr>
          <w:tab/>
        </w:r>
        <w:r w:rsidR="00B1732B" w:rsidRPr="00B1732B">
          <w:rPr>
            <w:i w:val="0"/>
            <w:webHidden/>
          </w:rPr>
          <w:fldChar w:fldCharType="begin"/>
        </w:r>
        <w:r w:rsidR="00B1732B" w:rsidRPr="00B1732B">
          <w:rPr>
            <w:i w:val="0"/>
            <w:webHidden/>
          </w:rPr>
          <w:instrText xml:space="preserve"> PAGEREF _Toc194487740 \h </w:instrText>
        </w:r>
        <w:r w:rsidR="00B1732B" w:rsidRPr="00B1732B">
          <w:rPr>
            <w:i w:val="0"/>
            <w:webHidden/>
          </w:rPr>
        </w:r>
        <w:r w:rsidR="00B1732B" w:rsidRPr="00B1732B">
          <w:rPr>
            <w:i w:val="0"/>
            <w:webHidden/>
          </w:rPr>
          <w:fldChar w:fldCharType="separate"/>
        </w:r>
        <w:r w:rsidR="00B1732B" w:rsidRPr="00B1732B">
          <w:rPr>
            <w:i w:val="0"/>
            <w:webHidden/>
          </w:rPr>
          <w:t>7</w:t>
        </w:r>
        <w:r w:rsidR="00B1732B" w:rsidRPr="00B1732B">
          <w:rPr>
            <w:i w:val="0"/>
            <w:webHidden/>
          </w:rPr>
          <w:fldChar w:fldCharType="end"/>
        </w:r>
      </w:hyperlink>
    </w:p>
    <w:p w14:paraId="64041A1C" w14:textId="51C06DDA"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41" w:history="1">
        <w:r w:rsidR="00B1732B" w:rsidRPr="00B1732B">
          <w:rPr>
            <w:rStyle w:val="Hiperpovezava"/>
          </w:rPr>
          <w:t>5.</w:t>
        </w:r>
        <w:r w:rsidR="00B1732B" w:rsidRPr="00B1732B">
          <w:rPr>
            <w:rFonts w:eastAsiaTheme="minorEastAsia" w:cstheme="minorBidi"/>
            <w:sz w:val="22"/>
            <w:szCs w:val="22"/>
          </w:rPr>
          <w:tab/>
        </w:r>
        <w:r w:rsidR="00B1732B" w:rsidRPr="00B1732B">
          <w:rPr>
            <w:rStyle w:val="Hiperpovezava"/>
          </w:rPr>
          <w:t>Skupna ponudba</w:t>
        </w:r>
        <w:r w:rsidR="00B1732B" w:rsidRPr="00B1732B">
          <w:rPr>
            <w:webHidden/>
          </w:rPr>
          <w:tab/>
        </w:r>
        <w:r w:rsidR="00B1732B" w:rsidRPr="00B1732B">
          <w:rPr>
            <w:webHidden/>
          </w:rPr>
          <w:fldChar w:fldCharType="begin"/>
        </w:r>
        <w:r w:rsidR="00B1732B" w:rsidRPr="00B1732B">
          <w:rPr>
            <w:webHidden/>
          </w:rPr>
          <w:instrText xml:space="preserve"> PAGEREF _Toc194487741 \h </w:instrText>
        </w:r>
        <w:r w:rsidR="00B1732B" w:rsidRPr="00B1732B">
          <w:rPr>
            <w:webHidden/>
          </w:rPr>
        </w:r>
        <w:r w:rsidR="00B1732B" w:rsidRPr="00B1732B">
          <w:rPr>
            <w:webHidden/>
          </w:rPr>
          <w:fldChar w:fldCharType="separate"/>
        </w:r>
        <w:r w:rsidR="00B1732B" w:rsidRPr="00B1732B">
          <w:rPr>
            <w:webHidden/>
          </w:rPr>
          <w:t>7</w:t>
        </w:r>
        <w:r w:rsidR="00B1732B" w:rsidRPr="00B1732B">
          <w:rPr>
            <w:webHidden/>
          </w:rPr>
          <w:fldChar w:fldCharType="end"/>
        </w:r>
      </w:hyperlink>
    </w:p>
    <w:p w14:paraId="0C6A92B2" w14:textId="23315E1E"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42" w:history="1">
        <w:r w:rsidR="00B1732B" w:rsidRPr="00B1732B">
          <w:rPr>
            <w:rStyle w:val="Hiperpovezava"/>
          </w:rPr>
          <w:t>6.</w:t>
        </w:r>
        <w:r w:rsidR="00B1732B" w:rsidRPr="00B1732B">
          <w:rPr>
            <w:rFonts w:eastAsiaTheme="minorEastAsia" w:cstheme="minorBidi"/>
            <w:sz w:val="22"/>
            <w:szCs w:val="22"/>
          </w:rPr>
          <w:tab/>
        </w:r>
        <w:r w:rsidR="00B1732B" w:rsidRPr="00B1732B">
          <w:rPr>
            <w:rStyle w:val="Hiperpovezava"/>
          </w:rPr>
          <w:t>Ponudba s podizvajalci</w:t>
        </w:r>
        <w:r w:rsidR="00B1732B" w:rsidRPr="00B1732B">
          <w:rPr>
            <w:webHidden/>
          </w:rPr>
          <w:tab/>
        </w:r>
        <w:r w:rsidR="00B1732B" w:rsidRPr="00B1732B">
          <w:rPr>
            <w:webHidden/>
          </w:rPr>
          <w:fldChar w:fldCharType="begin"/>
        </w:r>
        <w:r w:rsidR="00B1732B" w:rsidRPr="00B1732B">
          <w:rPr>
            <w:webHidden/>
          </w:rPr>
          <w:instrText xml:space="preserve"> PAGEREF _Toc194487742 \h </w:instrText>
        </w:r>
        <w:r w:rsidR="00B1732B" w:rsidRPr="00B1732B">
          <w:rPr>
            <w:webHidden/>
          </w:rPr>
        </w:r>
        <w:r w:rsidR="00B1732B" w:rsidRPr="00B1732B">
          <w:rPr>
            <w:webHidden/>
          </w:rPr>
          <w:fldChar w:fldCharType="separate"/>
        </w:r>
        <w:r w:rsidR="00B1732B" w:rsidRPr="00B1732B">
          <w:rPr>
            <w:webHidden/>
          </w:rPr>
          <w:t>7</w:t>
        </w:r>
        <w:r w:rsidR="00B1732B" w:rsidRPr="00B1732B">
          <w:rPr>
            <w:webHidden/>
          </w:rPr>
          <w:fldChar w:fldCharType="end"/>
        </w:r>
      </w:hyperlink>
    </w:p>
    <w:p w14:paraId="6F8A6711" w14:textId="630FF06E"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43" w:history="1">
        <w:r w:rsidR="00B1732B" w:rsidRPr="00B1732B">
          <w:rPr>
            <w:rStyle w:val="Hiperpovezava"/>
          </w:rPr>
          <w:t>7.</w:t>
        </w:r>
        <w:r w:rsidR="00B1732B" w:rsidRPr="00B1732B">
          <w:rPr>
            <w:rFonts w:eastAsiaTheme="minorEastAsia" w:cstheme="minorBidi"/>
            <w:sz w:val="22"/>
            <w:szCs w:val="22"/>
          </w:rPr>
          <w:tab/>
        </w:r>
        <w:r w:rsidR="00B1732B" w:rsidRPr="00B1732B">
          <w:rPr>
            <w:rStyle w:val="Hiperpovezava"/>
          </w:rPr>
          <w:t>Poslovna skrivnost in varovanje zaupnih podatkov</w:t>
        </w:r>
        <w:r w:rsidR="00B1732B" w:rsidRPr="00B1732B">
          <w:rPr>
            <w:webHidden/>
          </w:rPr>
          <w:tab/>
        </w:r>
        <w:r w:rsidR="00B1732B" w:rsidRPr="00B1732B">
          <w:rPr>
            <w:webHidden/>
          </w:rPr>
          <w:fldChar w:fldCharType="begin"/>
        </w:r>
        <w:r w:rsidR="00B1732B" w:rsidRPr="00B1732B">
          <w:rPr>
            <w:webHidden/>
          </w:rPr>
          <w:instrText xml:space="preserve"> PAGEREF _Toc194487743 \h </w:instrText>
        </w:r>
        <w:r w:rsidR="00B1732B" w:rsidRPr="00B1732B">
          <w:rPr>
            <w:webHidden/>
          </w:rPr>
        </w:r>
        <w:r w:rsidR="00B1732B" w:rsidRPr="00B1732B">
          <w:rPr>
            <w:webHidden/>
          </w:rPr>
          <w:fldChar w:fldCharType="separate"/>
        </w:r>
        <w:r w:rsidR="00B1732B" w:rsidRPr="00B1732B">
          <w:rPr>
            <w:webHidden/>
          </w:rPr>
          <w:t>9</w:t>
        </w:r>
        <w:r w:rsidR="00B1732B" w:rsidRPr="00B1732B">
          <w:rPr>
            <w:webHidden/>
          </w:rPr>
          <w:fldChar w:fldCharType="end"/>
        </w:r>
      </w:hyperlink>
    </w:p>
    <w:p w14:paraId="2BA0DE0E" w14:textId="0A35D23D"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44" w:history="1">
        <w:r w:rsidR="00B1732B" w:rsidRPr="00B1732B">
          <w:rPr>
            <w:rStyle w:val="Hiperpovezava"/>
          </w:rPr>
          <w:t>8.</w:t>
        </w:r>
        <w:r w:rsidR="00B1732B" w:rsidRPr="00B1732B">
          <w:rPr>
            <w:rFonts w:eastAsiaTheme="minorEastAsia" w:cstheme="minorBidi"/>
            <w:sz w:val="22"/>
            <w:szCs w:val="22"/>
          </w:rPr>
          <w:tab/>
        </w:r>
        <w:r w:rsidR="00B1732B" w:rsidRPr="00B1732B">
          <w:rPr>
            <w:rStyle w:val="Hiperpovezava"/>
          </w:rPr>
          <w:t>Pogodba</w:t>
        </w:r>
        <w:r w:rsidR="00B1732B" w:rsidRPr="00B1732B">
          <w:rPr>
            <w:webHidden/>
          </w:rPr>
          <w:tab/>
        </w:r>
        <w:r w:rsidR="00B1732B" w:rsidRPr="00B1732B">
          <w:rPr>
            <w:webHidden/>
          </w:rPr>
          <w:fldChar w:fldCharType="begin"/>
        </w:r>
        <w:r w:rsidR="00B1732B" w:rsidRPr="00B1732B">
          <w:rPr>
            <w:webHidden/>
          </w:rPr>
          <w:instrText xml:space="preserve"> PAGEREF _Toc194487744 \h </w:instrText>
        </w:r>
        <w:r w:rsidR="00B1732B" w:rsidRPr="00B1732B">
          <w:rPr>
            <w:webHidden/>
          </w:rPr>
        </w:r>
        <w:r w:rsidR="00B1732B" w:rsidRPr="00B1732B">
          <w:rPr>
            <w:webHidden/>
          </w:rPr>
          <w:fldChar w:fldCharType="separate"/>
        </w:r>
        <w:r w:rsidR="00B1732B" w:rsidRPr="00B1732B">
          <w:rPr>
            <w:webHidden/>
          </w:rPr>
          <w:t>9</w:t>
        </w:r>
        <w:r w:rsidR="00B1732B" w:rsidRPr="00B1732B">
          <w:rPr>
            <w:webHidden/>
          </w:rPr>
          <w:fldChar w:fldCharType="end"/>
        </w:r>
      </w:hyperlink>
    </w:p>
    <w:p w14:paraId="557381B2" w14:textId="714A03C7"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45" w:history="1">
        <w:r w:rsidR="00B1732B" w:rsidRPr="00B1732B">
          <w:rPr>
            <w:rStyle w:val="Hiperpovezava"/>
          </w:rPr>
          <w:t>9.</w:t>
        </w:r>
        <w:r w:rsidR="00B1732B" w:rsidRPr="00B1732B">
          <w:rPr>
            <w:rFonts w:eastAsiaTheme="minorEastAsia" w:cstheme="minorBidi"/>
            <w:sz w:val="22"/>
            <w:szCs w:val="22"/>
          </w:rPr>
          <w:tab/>
        </w:r>
        <w:r w:rsidR="00B1732B" w:rsidRPr="00B1732B">
          <w:rPr>
            <w:rStyle w:val="Hiperpovezava"/>
          </w:rPr>
          <w:t>Tehnične specifikacije</w:t>
        </w:r>
        <w:r w:rsidR="00B1732B" w:rsidRPr="00B1732B">
          <w:rPr>
            <w:webHidden/>
          </w:rPr>
          <w:tab/>
        </w:r>
        <w:r w:rsidR="00B1732B" w:rsidRPr="00B1732B">
          <w:rPr>
            <w:webHidden/>
          </w:rPr>
          <w:fldChar w:fldCharType="begin"/>
        </w:r>
        <w:r w:rsidR="00B1732B" w:rsidRPr="00B1732B">
          <w:rPr>
            <w:webHidden/>
          </w:rPr>
          <w:instrText xml:space="preserve"> PAGEREF _Toc194487745 \h </w:instrText>
        </w:r>
        <w:r w:rsidR="00B1732B" w:rsidRPr="00B1732B">
          <w:rPr>
            <w:webHidden/>
          </w:rPr>
        </w:r>
        <w:r w:rsidR="00B1732B" w:rsidRPr="00B1732B">
          <w:rPr>
            <w:webHidden/>
          </w:rPr>
          <w:fldChar w:fldCharType="separate"/>
        </w:r>
        <w:r w:rsidR="00B1732B" w:rsidRPr="00B1732B">
          <w:rPr>
            <w:webHidden/>
          </w:rPr>
          <w:t>11</w:t>
        </w:r>
        <w:r w:rsidR="00B1732B" w:rsidRPr="00B1732B">
          <w:rPr>
            <w:webHidden/>
          </w:rPr>
          <w:fldChar w:fldCharType="end"/>
        </w:r>
      </w:hyperlink>
    </w:p>
    <w:p w14:paraId="4B4375DC" w14:textId="1DD5F9CE"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46" w:history="1">
        <w:r w:rsidR="00B1732B" w:rsidRPr="00B1732B">
          <w:rPr>
            <w:rStyle w:val="Hiperpovezava"/>
          </w:rPr>
          <w:t>10.</w:t>
        </w:r>
        <w:r w:rsidR="00B1732B" w:rsidRPr="00B1732B">
          <w:rPr>
            <w:rFonts w:eastAsiaTheme="minorEastAsia" w:cstheme="minorBidi"/>
            <w:sz w:val="22"/>
            <w:szCs w:val="22"/>
          </w:rPr>
          <w:tab/>
        </w:r>
        <w:r w:rsidR="00B1732B" w:rsidRPr="00B1732B">
          <w:rPr>
            <w:rStyle w:val="Hiperpovezava"/>
          </w:rPr>
          <w:t>Ostali pogoji in storitve</w:t>
        </w:r>
        <w:r w:rsidR="00B1732B" w:rsidRPr="00B1732B">
          <w:rPr>
            <w:webHidden/>
          </w:rPr>
          <w:tab/>
        </w:r>
        <w:r w:rsidR="00B1732B" w:rsidRPr="00B1732B">
          <w:rPr>
            <w:webHidden/>
          </w:rPr>
          <w:fldChar w:fldCharType="begin"/>
        </w:r>
        <w:r w:rsidR="00B1732B" w:rsidRPr="00B1732B">
          <w:rPr>
            <w:webHidden/>
          </w:rPr>
          <w:instrText xml:space="preserve"> PAGEREF _Toc194487746 \h </w:instrText>
        </w:r>
        <w:r w:rsidR="00B1732B" w:rsidRPr="00B1732B">
          <w:rPr>
            <w:webHidden/>
          </w:rPr>
        </w:r>
        <w:r w:rsidR="00B1732B" w:rsidRPr="00B1732B">
          <w:rPr>
            <w:webHidden/>
          </w:rPr>
          <w:fldChar w:fldCharType="separate"/>
        </w:r>
        <w:r w:rsidR="00B1732B" w:rsidRPr="00B1732B">
          <w:rPr>
            <w:webHidden/>
          </w:rPr>
          <w:t>11</w:t>
        </w:r>
        <w:r w:rsidR="00B1732B" w:rsidRPr="00B1732B">
          <w:rPr>
            <w:webHidden/>
          </w:rPr>
          <w:fldChar w:fldCharType="end"/>
        </w:r>
      </w:hyperlink>
    </w:p>
    <w:p w14:paraId="760D5DD9" w14:textId="26D6A062"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47" w:history="1">
        <w:r w:rsidR="00B1732B" w:rsidRPr="00B1732B">
          <w:rPr>
            <w:rStyle w:val="Hiperpovezava"/>
          </w:rPr>
          <w:t>11.</w:t>
        </w:r>
        <w:r w:rsidR="00B1732B" w:rsidRPr="00B1732B">
          <w:rPr>
            <w:rFonts w:eastAsiaTheme="minorEastAsia" w:cstheme="minorBidi"/>
            <w:sz w:val="22"/>
            <w:szCs w:val="22"/>
          </w:rPr>
          <w:tab/>
        </w:r>
        <w:r w:rsidR="00B1732B" w:rsidRPr="00B1732B">
          <w:rPr>
            <w:rStyle w:val="Hiperpovezava"/>
          </w:rPr>
          <w:t>Dobavni rok, obdobje garancije ter servisiranje opreme</w:t>
        </w:r>
        <w:r w:rsidR="00B1732B" w:rsidRPr="00B1732B">
          <w:rPr>
            <w:webHidden/>
          </w:rPr>
          <w:tab/>
        </w:r>
        <w:r w:rsidR="00B1732B" w:rsidRPr="00B1732B">
          <w:rPr>
            <w:webHidden/>
          </w:rPr>
          <w:fldChar w:fldCharType="begin"/>
        </w:r>
        <w:r w:rsidR="00B1732B" w:rsidRPr="00B1732B">
          <w:rPr>
            <w:webHidden/>
          </w:rPr>
          <w:instrText xml:space="preserve"> PAGEREF _Toc194487747 \h </w:instrText>
        </w:r>
        <w:r w:rsidR="00B1732B" w:rsidRPr="00B1732B">
          <w:rPr>
            <w:webHidden/>
          </w:rPr>
        </w:r>
        <w:r w:rsidR="00B1732B" w:rsidRPr="00B1732B">
          <w:rPr>
            <w:webHidden/>
          </w:rPr>
          <w:fldChar w:fldCharType="separate"/>
        </w:r>
        <w:r w:rsidR="00B1732B" w:rsidRPr="00B1732B">
          <w:rPr>
            <w:webHidden/>
          </w:rPr>
          <w:t>11</w:t>
        </w:r>
        <w:r w:rsidR="00B1732B" w:rsidRPr="00B1732B">
          <w:rPr>
            <w:webHidden/>
          </w:rPr>
          <w:fldChar w:fldCharType="end"/>
        </w:r>
      </w:hyperlink>
    </w:p>
    <w:p w14:paraId="79D6415E" w14:textId="2C3C9031"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48" w:history="1">
        <w:r w:rsidR="00B1732B" w:rsidRPr="00B1732B">
          <w:rPr>
            <w:rStyle w:val="Hiperpovezava"/>
          </w:rPr>
          <w:t>12.</w:t>
        </w:r>
        <w:r w:rsidR="00B1732B" w:rsidRPr="00B1732B">
          <w:rPr>
            <w:rFonts w:eastAsiaTheme="minorEastAsia" w:cstheme="minorBidi"/>
            <w:sz w:val="22"/>
            <w:szCs w:val="22"/>
          </w:rPr>
          <w:tab/>
        </w:r>
        <w:r w:rsidR="00B1732B" w:rsidRPr="00B1732B">
          <w:rPr>
            <w:rStyle w:val="Hiperpovezava"/>
          </w:rPr>
          <w:t>Merila za izbor</w:t>
        </w:r>
        <w:r w:rsidR="00B1732B" w:rsidRPr="00B1732B">
          <w:rPr>
            <w:webHidden/>
          </w:rPr>
          <w:tab/>
        </w:r>
        <w:r w:rsidR="00B1732B" w:rsidRPr="00B1732B">
          <w:rPr>
            <w:webHidden/>
          </w:rPr>
          <w:fldChar w:fldCharType="begin"/>
        </w:r>
        <w:r w:rsidR="00B1732B" w:rsidRPr="00B1732B">
          <w:rPr>
            <w:webHidden/>
          </w:rPr>
          <w:instrText xml:space="preserve"> PAGEREF _Toc194487748 \h </w:instrText>
        </w:r>
        <w:r w:rsidR="00B1732B" w:rsidRPr="00B1732B">
          <w:rPr>
            <w:webHidden/>
          </w:rPr>
        </w:r>
        <w:r w:rsidR="00B1732B" w:rsidRPr="00B1732B">
          <w:rPr>
            <w:webHidden/>
          </w:rPr>
          <w:fldChar w:fldCharType="separate"/>
        </w:r>
        <w:r w:rsidR="00B1732B" w:rsidRPr="00B1732B">
          <w:rPr>
            <w:webHidden/>
          </w:rPr>
          <w:t>11</w:t>
        </w:r>
        <w:r w:rsidR="00B1732B" w:rsidRPr="00B1732B">
          <w:rPr>
            <w:webHidden/>
          </w:rPr>
          <w:fldChar w:fldCharType="end"/>
        </w:r>
      </w:hyperlink>
    </w:p>
    <w:p w14:paraId="2B96B6F3" w14:textId="1E8B3D84"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49" w:history="1">
        <w:r w:rsidR="00B1732B" w:rsidRPr="00B1732B">
          <w:rPr>
            <w:rStyle w:val="Hiperpovezava"/>
          </w:rPr>
          <w:t>13.</w:t>
        </w:r>
        <w:r w:rsidR="00B1732B" w:rsidRPr="00B1732B">
          <w:rPr>
            <w:rFonts w:eastAsiaTheme="minorEastAsia" w:cstheme="minorBidi"/>
            <w:sz w:val="22"/>
            <w:szCs w:val="22"/>
          </w:rPr>
          <w:tab/>
        </w:r>
        <w:r w:rsidR="00B1732B" w:rsidRPr="00B1732B">
          <w:rPr>
            <w:rStyle w:val="Hiperpovezava"/>
          </w:rPr>
          <w:t>Razlogi za izključitev</w:t>
        </w:r>
        <w:r w:rsidR="00B1732B" w:rsidRPr="00B1732B">
          <w:rPr>
            <w:webHidden/>
          </w:rPr>
          <w:tab/>
        </w:r>
        <w:r w:rsidR="00B1732B" w:rsidRPr="00B1732B">
          <w:rPr>
            <w:webHidden/>
          </w:rPr>
          <w:fldChar w:fldCharType="begin"/>
        </w:r>
        <w:r w:rsidR="00B1732B" w:rsidRPr="00B1732B">
          <w:rPr>
            <w:webHidden/>
          </w:rPr>
          <w:instrText xml:space="preserve"> PAGEREF _Toc194487749 \h </w:instrText>
        </w:r>
        <w:r w:rsidR="00B1732B" w:rsidRPr="00B1732B">
          <w:rPr>
            <w:webHidden/>
          </w:rPr>
        </w:r>
        <w:r w:rsidR="00B1732B" w:rsidRPr="00B1732B">
          <w:rPr>
            <w:webHidden/>
          </w:rPr>
          <w:fldChar w:fldCharType="separate"/>
        </w:r>
        <w:r w:rsidR="00B1732B" w:rsidRPr="00B1732B">
          <w:rPr>
            <w:webHidden/>
          </w:rPr>
          <w:t>12</w:t>
        </w:r>
        <w:r w:rsidR="00B1732B" w:rsidRPr="00B1732B">
          <w:rPr>
            <w:webHidden/>
          </w:rPr>
          <w:fldChar w:fldCharType="end"/>
        </w:r>
      </w:hyperlink>
    </w:p>
    <w:p w14:paraId="4FF54F3C" w14:textId="3A59F4C6" w:rsidR="00B1732B" w:rsidRPr="00B1732B" w:rsidRDefault="0083346A" w:rsidP="00B1732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4487750" w:history="1">
        <w:r w:rsidR="00B1732B" w:rsidRPr="00B1732B">
          <w:rPr>
            <w:rStyle w:val="Hiperpovezava"/>
            <w:i w:val="0"/>
          </w:rPr>
          <w:t>13.1</w:t>
        </w:r>
        <w:r w:rsidR="00B1732B" w:rsidRPr="00B1732B">
          <w:rPr>
            <w:rFonts w:eastAsiaTheme="minorEastAsia" w:cstheme="minorBidi"/>
            <w:bCs w:val="0"/>
            <w:i w:val="0"/>
            <w:sz w:val="22"/>
            <w:szCs w:val="22"/>
          </w:rPr>
          <w:tab/>
        </w:r>
        <w:r w:rsidR="00B1732B" w:rsidRPr="00B1732B">
          <w:rPr>
            <w:rStyle w:val="Hiperpovezava"/>
            <w:i w:val="0"/>
          </w:rPr>
          <w:t>Predhodna nekaznovanost</w:t>
        </w:r>
        <w:r w:rsidR="00B1732B" w:rsidRPr="00B1732B">
          <w:rPr>
            <w:i w:val="0"/>
            <w:webHidden/>
          </w:rPr>
          <w:tab/>
        </w:r>
        <w:r w:rsidR="00B1732B" w:rsidRPr="00B1732B">
          <w:rPr>
            <w:i w:val="0"/>
            <w:webHidden/>
          </w:rPr>
          <w:fldChar w:fldCharType="begin"/>
        </w:r>
        <w:r w:rsidR="00B1732B" w:rsidRPr="00B1732B">
          <w:rPr>
            <w:i w:val="0"/>
            <w:webHidden/>
          </w:rPr>
          <w:instrText xml:space="preserve"> PAGEREF _Toc194487750 \h </w:instrText>
        </w:r>
        <w:r w:rsidR="00B1732B" w:rsidRPr="00B1732B">
          <w:rPr>
            <w:i w:val="0"/>
            <w:webHidden/>
          </w:rPr>
        </w:r>
        <w:r w:rsidR="00B1732B" w:rsidRPr="00B1732B">
          <w:rPr>
            <w:i w:val="0"/>
            <w:webHidden/>
          </w:rPr>
          <w:fldChar w:fldCharType="separate"/>
        </w:r>
        <w:r w:rsidR="00B1732B" w:rsidRPr="00B1732B">
          <w:rPr>
            <w:i w:val="0"/>
            <w:webHidden/>
          </w:rPr>
          <w:t>12</w:t>
        </w:r>
        <w:r w:rsidR="00B1732B" w:rsidRPr="00B1732B">
          <w:rPr>
            <w:i w:val="0"/>
            <w:webHidden/>
          </w:rPr>
          <w:fldChar w:fldCharType="end"/>
        </w:r>
      </w:hyperlink>
    </w:p>
    <w:p w14:paraId="10ED8B2A" w14:textId="0888DC64" w:rsidR="00B1732B" w:rsidRPr="00B1732B" w:rsidRDefault="0083346A" w:rsidP="00B1732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4487751" w:history="1">
        <w:r w:rsidR="00B1732B" w:rsidRPr="00B1732B">
          <w:rPr>
            <w:rStyle w:val="Hiperpovezava"/>
            <w:i w:val="0"/>
          </w:rPr>
          <w:t>13.2</w:t>
        </w:r>
        <w:r w:rsidR="00B1732B" w:rsidRPr="00B1732B">
          <w:rPr>
            <w:rFonts w:eastAsiaTheme="minorEastAsia" w:cstheme="minorBidi"/>
            <w:bCs w:val="0"/>
            <w:i w:val="0"/>
            <w:sz w:val="22"/>
            <w:szCs w:val="22"/>
          </w:rPr>
          <w:tab/>
        </w:r>
        <w:r w:rsidR="00B1732B" w:rsidRPr="00B1732B">
          <w:rPr>
            <w:rStyle w:val="Hiperpovezava"/>
            <w:i w:val="0"/>
          </w:rPr>
          <w:t>Neplačilo davkov in drugih obveznih dajatev</w:t>
        </w:r>
        <w:r w:rsidR="00B1732B" w:rsidRPr="00B1732B">
          <w:rPr>
            <w:i w:val="0"/>
            <w:webHidden/>
          </w:rPr>
          <w:tab/>
        </w:r>
        <w:r w:rsidR="00B1732B" w:rsidRPr="00B1732B">
          <w:rPr>
            <w:i w:val="0"/>
            <w:webHidden/>
          </w:rPr>
          <w:fldChar w:fldCharType="begin"/>
        </w:r>
        <w:r w:rsidR="00B1732B" w:rsidRPr="00B1732B">
          <w:rPr>
            <w:i w:val="0"/>
            <w:webHidden/>
          </w:rPr>
          <w:instrText xml:space="preserve"> PAGEREF _Toc194487751 \h </w:instrText>
        </w:r>
        <w:r w:rsidR="00B1732B" w:rsidRPr="00B1732B">
          <w:rPr>
            <w:i w:val="0"/>
            <w:webHidden/>
          </w:rPr>
        </w:r>
        <w:r w:rsidR="00B1732B" w:rsidRPr="00B1732B">
          <w:rPr>
            <w:i w:val="0"/>
            <w:webHidden/>
          </w:rPr>
          <w:fldChar w:fldCharType="separate"/>
        </w:r>
        <w:r w:rsidR="00B1732B" w:rsidRPr="00B1732B">
          <w:rPr>
            <w:i w:val="0"/>
            <w:webHidden/>
          </w:rPr>
          <w:t>12</w:t>
        </w:r>
        <w:r w:rsidR="00B1732B" w:rsidRPr="00B1732B">
          <w:rPr>
            <w:i w:val="0"/>
            <w:webHidden/>
          </w:rPr>
          <w:fldChar w:fldCharType="end"/>
        </w:r>
      </w:hyperlink>
    </w:p>
    <w:p w14:paraId="04007FFC" w14:textId="2FA1DD47" w:rsidR="00B1732B" w:rsidRPr="00B1732B" w:rsidRDefault="0083346A" w:rsidP="00B1732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4487752" w:history="1">
        <w:r w:rsidR="00B1732B" w:rsidRPr="00B1732B">
          <w:rPr>
            <w:rStyle w:val="Hiperpovezava"/>
            <w:i w:val="0"/>
          </w:rPr>
          <w:t>13.3</w:t>
        </w:r>
        <w:r w:rsidR="00B1732B" w:rsidRPr="00B1732B">
          <w:rPr>
            <w:rFonts w:eastAsiaTheme="minorEastAsia" w:cstheme="minorBidi"/>
            <w:bCs w:val="0"/>
            <w:i w:val="0"/>
            <w:sz w:val="22"/>
            <w:szCs w:val="22"/>
          </w:rPr>
          <w:tab/>
        </w:r>
        <w:r w:rsidR="00B1732B" w:rsidRPr="00B1732B">
          <w:rPr>
            <w:rStyle w:val="Hiperpovezava"/>
            <w:i w:val="0"/>
          </w:rPr>
          <w:t>Uvrstitev v evidenco gospodarskih subjektov z izrečenimi stranskimi sankcijami izločitve iz postopkov javnega naročanja</w:t>
        </w:r>
        <w:r w:rsidR="00B1732B" w:rsidRPr="00B1732B">
          <w:rPr>
            <w:i w:val="0"/>
            <w:webHidden/>
          </w:rPr>
          <w:tab/>
        </w:r>
        <w:r w:rsidR="00B1732B" w:rsidRPr="00B1732B">
          <w:rPr>
            <w:i w:val="0"/>
            <w:webHidden/>
          </w:rPr>
          <w:fldChar w:fldCharType="begin"/>
        </w:r>
        <w:r w:rsidR="00B1732B" w:rsidRPr="00B1732B">
          <w:rPr>
            <w:i w:val="0"/>
            <w:webHidden/>
          </w:rPr>
          <w:instrText xml:space="preserve"> PAGEREF _Toc194487752 \h </w:instrText>
        </w:r>
        <w:r w:rsidR="00B1732B" w:rsidRPr="00B1732B">
          <w:rPr>
            <w:i w:val="0"/>
            <w:webHidden/>
          </w:rPr>
        </w:r>
        <w:r w:rsidR="00B1732B" w:rsidRPr="00B1732B">
          <w:rPr>
            <w:i w:val="0"/>
            <w:webHidden/>
          </w:rPr>
          <w:fldChar w:fldCharType="separate"/>
        </w:r>
        <w:r w:rsidR="00B1732B" w:rsidRPr="00B1732B">
          <w:rPr>
            <w:i w:val="0"/>
            <w:webHidden/>
          </w:rPr>
          <w:t>13</w:t>
        </w:r>
        <w:r w:rsidR="00B1732B" w:rsidRPr="00B1732B">
          <w:rPr>
            <w:i w:val="0"/>
            <w:webHidden/>
          </w:rPr>
          <w:fldChar w:fldCharType="end"/>
        </w:r>
      </w:hyperlink>
    </w:p>
    <w:p w14:paraId="223AA317" w14:textId="02623175" w:rsidR="00B1732B" w:rsidRPr="00B1732B" w:rsidRDefault="0083346A" w:rsidP="00B1732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4487753" w:history="1">
        <w:r w:rsidR="00B1732B" w:rsidRPr="00B1732B">
          <w:rPr>
            <w:rStyle w:val="Hiperpovezava"/>
            <w:i w:val="0"/>
          </w:rPr>
          <w:t>13.4</w:t>
        </w:r>
        <w:r w:rsidR="00B1732B" w:rsidRPr="00B1732B">
          <w:rPr>
            <w:rFonts w:eastAsiaTheme="minorEastAsia" w:cstheme="minorBidi"/>
            <w:bCs w:val="0"/>
            <w:i w:val="0"/>
            <w:sz w:val="22"/>
            <w:szCs w:val="22"/>
          </w:rPr>
          <w:tab/>
        </w:r>
        <w:r w:rsidR="00B1732B" w:rsidRPr="00B1732B">
          <w:rPr>
            <w:rStyle w:val="Hiperpovezava"/>
            <w:i w:val="0"/>
          </w:rPr>
          <w:t>Izrek globe zaradi prekrška v zvezi s plačilom za delo</w:t>
        </w:r>
        <w:r w:rsidR="00B1732B" w:rsidRPr="00B1732B">
          <w:rPr>
            <w:i w:val="0"/>
            <w:webHidden/>
          </w:rPr>
          <w:tab/>
        </w:r>
        <w:r w:rsidR="00B1732B" w:rsidRPr="00B1732B">
          <w:rPr>
            <w:i w:val="0"/>
            <w:webHidden/>
          </w:rPr>
          <w:fldChar w:fldCharType="begin"/>
        </w:r>
        <w:r w:rsidR="00B1732B" w:rsidRPr="00B1732B">
          <w:rPr>
            <w:i w:val="0"/>
            <w:webHidden/>
          </w:rPr>
          <w:instrText xml:space="preserve"> PAGEREF _Toc194487753 \h </w:instrText>
        </w:r>
        <w:r w:rsidR="00B1732B" w:rsidRPr="00B1732B">
          <w:rPr>
            <w:i w:val="0"/>
            <w:webHidden/>
          </w:rPr>
        </w:r>
        <w:r w:rsidR="00B1732B" w:rsidRPr="00B1732B">
          <w:rPr>
            <w:i w:val="0"/>
            <w:webHidden/>
          </w:rPr>
          <w:fldChar w:fldCharType="separate"/>
        </w:r>
        <w:r w:rsidR="00B1732B" w:rsidRPr="00B1732B">
          <w:rPr>
            <w:i w:val="0"/>
            <w:webHidden/>
          </w:rPr>
          <w:t>13</w:t>
        </w:r>
        <w:r w:rsidR="00B1732B" w:rsidRPr="00B1732B">
          <w:rPr>
            <w:i w:val="0"/>
            <w:webHidden/>
          </w:rPr>
          <w:fldChar w:fldCharType="end"/>
        </w:r>
      </w:hyperlink>
    </w:p>
    <w:p w14:paraId="3E8F7A34" w14:textId="2EAD35C2"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54" w:history="1">
        <w:r w:rsidR="00B1732B" w:rsidRPr="00B1732B">
          <w:rPr>
            <w:rStyle w:val="Hiperpovezava"/>
          </w:rPr>
          <w:t>14.</w:t>
        </w:r>
        <w:r w:rsidR="00B1732B" w:rsidRPr="00B1732B">
          <w:rPr>
            <w:rFonts w:eastAsiaTheme="minorEastAsia" w:cstheme="minorBidi"/>
            <w:sz w:val="22"/>
            <w:szCs w:val="22"/>
          </w:rPr>
          <w:tab/>
        </w:r>
        <w:r w:rsidR="00B1732B" w:rsidRPr="00B1732B">
          <w:rPr>
            <w:rStyle w:val="Hiperpovezava"/>
          </w:rPr>
          <w:t>Pogoji za priznanje sposobnosti</w:t>
        </w:r>
        <w:r w:rsidR="00B1732B" w:rsidRPr="00B1732B">
          <w:rPr>
            <w:webHidden/>
          </w:rPr>
          <w:tab/>
        </w:r>
        <w:r w:rsidR="00B1732B" w:rsidRPr="00B1732B">
          <w:rPr>
            <w:webHidden/>
          </w:rPr>
          <w:fldChar w:fldCharType="begin"/>
        </w:r>
        <w:r w:rsidR="00B1732B" w:rsidRPr="00B1732B">
          <w:rPr>
            <w:webHidden/>
          </w:rPr>
          <w:instrText xml:space="preserve"> PAGEREF _Toc194487754 \h </w:instrText>
        </w:r>
        <w:r w:rsidR="00B1732B" w:rsidRPr="00B1732B">
          <w:rPr>
            <w:webHidden/>
          </w:rPr>
        </w:r>
        <w:r w:rsidR="00B1732B" w:rsidRPr="00B1732B">
          <w:rPr>
            <w:webHidden/>
          </w:rPr>
          <w:fldChar w:fldCharType="separate"/>
        </w:r>
        <w:r w:rsidR="00B1732B" w:rsidRPr="00B1732B">
          <w:rPr>
            <w:webHidden/>
          </w:rPr>
          <w:t>13</w:t>
        </w:r>
        <w:r w:rsidR="00B1732B" w:rsidRPr="00B1732B">
          <w:rPr>
            <w:webHidden/>
          </w:rPr>
          <w:fldChar w:fldCharType="end"/>
        </w:r>
      </w:hyperlink>
    </w:p>
    <w:p w14:paraId="214FF65B" w14:textId="49FFFB87" w:rsidR="00B1732B" w:rsidRPr="00B1732B" w:rsidRDefault="0083346A" w:rsidP="00B1732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4487755" w:history="1">
        <w:r w:rsidR="00B1732B" w:rsidRPr="00B1732B">
          <w:rPr>
            <w:rStyle w:val="Hiperpovezava"/>
            <w:i w:val="0"/>
            <w:iCs/>
          </w:rPr>
          <w:t>14.1</w:t>
        </w:r>
        <w:r w:rsidR="00B1732B" w:rsidRPr="00B1732B">
          <w:rPr>
            <w:rFonts w:eastAsiaTheme="minorEastAsia" w:cstheme="minorBidi"/>
            <w:bCs w:val="0"/>
            <w:i w:val="0"/>
            <w:sz w:val="22"/>
            <w:szCs w:val="22"/>
          </w:rPr>
          <w:tab/>
        </w:r>
        <w:r w:rsidR="00B1732B" w:rsidRPr="00B1732B">
          <w:rPr>
            <w:rStyle w:val="Hiperpovezava"/>
            <w:i w:val="0"/>
            <w:iCs/>
          </w:rPr>
          <w:t>Ustreznost za opravljanje poklicne dejavnosti</w:t>
        </w:r>
        <w:r w:rsidR="00B1732B" w:rsidRPr="00B1732B">
          <w:rPr>
            <w:i w:val="0"/>
            <w:webHidden/>
          </w:rPr>
          <w:tab/>
        </w:r>
        <w:r w:rsidR="00B1732B" w:rsidRPr="00B1732B">
          <w:rPr>
            <w:i w:val="0"/>
            <w:webHidden/>
          </w:rPr>
          <w:fldChar w:fldCharType="begin"/>
        </w:r>
        <w:r w:rsidR="00B1732B" w:rsidRPr="00B1732B">
          <w:rPr>
            <w:i w:val="0"/>
            <w:webHidden/>
          </w:rPr>
          <w:instrText xml:space="preserve"> PAGEREF _Toc194487755 \h </w:instrText>
        </w:r>
        <w:r w:rsidR="00B1732B" w:rsidRPr="00B1732B">
          <w:rPr>
            <w:i w:val="0"/>
            <w:webHidden/>
          </w:rPr>
        </w:r>
        <w:r w:rsidR="00B1732B" w:rsidRPr="00B1732B">
          <w:rPr>
            <w:i w:val="0"/>
            <w:webHidden/>
          </w:rPr>
          <w:fldChar w:fldCharType="separate"/>
        </w:r>
        <w:r w:rsidR="00B1732B" w:rsidRPr="00B1732B">
          <w:rPr>
            <w:i w:val="0"/>
            <w:webHidden/>
          </w:rPr>
          <w:t>13</w:t>
        </w:r>
        <w:r w:rsidR="00B1732B" w:rsidRPr="00B1732B">
          <w:rPr>
            <w:i w:val="0"/>
            <w:webHidden/>
          </w:rPr>
          <w:fldChar w:fldCharType="end"/>
        </w:r>
      </w:hyperlink>
    </w:p>
    <w:p w14:paraId="13AAD641" w14:textId="3225E547" w:rsidR="00B1732B" w:rsidRPr="00B1732B" w:rsidRDefault="0083346A" w:rsidP="00B1732B">
      <w:pPr>
        <w:pStyle w:val="Kazalovsebine2"/>
        <w:tabs>
          <w:tab w:val="clear" w:pos="880"/>
          <w:tab w:val="clear" w:pos="9780"/>
          <w:tab w:val="left" w:pos="709"/>
          <w:tab w:val="right" w:leader="dot" w:pos="9922"/>
        </w:tabs>
        <w:rPr>
          <w:rFonts w:eastAsiaTheme="minorEastAsia" w:cstheme="minorBidi"/>
          <w:bCs w:val="0"/>
          <w:i w:val="0"/>
          <w:sz w:val="22"/>
          <w:szCs w:val="22"/>
        </w:rPr>
      </w:pPr>
      <w:hyperlink w:anchor="_Toc194487756" w:history="1">
        <w:r w:rsidR="00B1732B" w:rsidRPr="00B1732B">
          <w:rPr>
            <w:rStyle w:val="Hiperpovezava"/>
            <w:i w:val="0"/>
            <w:iCs/>
          </w:rPr>
          <w:t>14.2</w:t>
        </w:r>
        <w:r w:rsidR="00B1732B" w:rsidRPr="00B1732B">
          <w:rPr>
            <w:rFonts w:eastAsiaTheme="minorEastAsia" w:cstheme="minorBidi"/>
            <w:bCs w:val="0"/>
            <w:i w:val="0"/>
            <w:sz w:val="22"/>
            <w:szCs w:val="22"/>
          </w:rPr>
          <w:tab/>
        </w:r>
        <w:r w:rsidR="00B1732B" w:rsidRPr="00B1732B">
          <w:rPr>
            <w:rStyle w:val="Hiperpovezava"/>
            <w:i w:val="0"/>
            <w:iCs/>
          </w:rPr>
          <w:t>Tehnična in strokovna sposobnost - reference</w:t>
        </w:r>
        <w:r w:rsidR="00B1732B" w:rsidRPr="00B1732B">
          <w:rPr>
            <w:i w:val="0"/>
            <w:webHidden/>
          </w:rPr>
          <w:tab/>
        </w:r>
        <w:r w:rsidR="00B1732B" w:rsidRPr="00B1732B">
          <w:rPr>
            <w:i w:val="0"/>
            <w:webHidden/>
          </w:rPr>
          <w:fldChar w:fldCharType="begin"/>
        </w:r>
        <w:r w:rsidR="00B1732B" w:rsidRPr="00B1732B">
          <w:rPr>
            <w:i w:val="0"/>
            <w:webHidden/>
          </w:rPr>
          <w:instrText xml:space="preserve"> PAGEREF _Toc194487756 \h </w:instrText>
        </w:r>
        <w:r w:rsidR="00B1732B" w:rsidRPr="00B1732B">
          <w:rPr>
            <w:i w:val="0"/>
            <w:webHidden/>
          </w:rPr>
        </w:r>
        <w:r w:rsidR="00B1732B" w:rsidRPr="00B1732B">
          <w:rPr>
            <w:i w:val="0"/>
            <w:webHidden/>
          </w:rPr>
          <w:fldChar w:fldCharType="separate"/>
        </w:r>
        <w:r w:rsidR="00B1732B" w:rsidRPr="00B1732B">
          <w:rPr>
            <w:i w:val="0"/>
            <w:webHidden/>
          </w:rPr>
          <w:t>14</w:t>
        </w:r>
        <w:r w:rsidR="00B1732B" w:rsidRPr="00B1732B">
          <w:rPr>
            <w:i w:val="0"/>
            <w:webHidden/>
          </w:rPr>
          <w:fldChar w:fldCharType="end"/>
        </w:r>
      </w:hyperlink>
    </w:p>
    <w:p w14:paraId="1BEA433F" w14:textId="72290A2E"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57" w:history="1">
        <w:r w:rsidR="00B1732B" w:rsidRPr="00B1732B">
          <w:rPr>
            <w:rStyle w:val="Hiperpovezava"/>
          </w:rPr>
          <w:t>15.</w:t>
        </w:r>
        <w:r w:rsidR="00B1732B" w:rsidRPr="00B1732B">
          <w:rPr>
            <w:rFonts w:eastAsiaTheme="minorEastAsia" w:cstheme="minorBidi"/>
            <w:sz w:val="22"/>
            <w:szCs w:val="22"/>
          </w:rPr>
          <w:tab/>
        </w:r>
        <w:r w:rsidR="00B1732B" w:rsidRPr="00B1732B">
          <w:rPr>
            <w:rStyle w:val="Hiperpovezava"/>
          </w:rPr>
          <w:t>Finančna zavarovanja</w:t>
        </w:r>
        <w:r w:rsidR="00B1732B" w:rsidRPr="00B1732B">
          <w:rPr>
            <w:webHidden/>
          </w:rPr>
          <w:tab/>
        </w:r>
        <w:r w:rsidR="00B1732B" w:rsidRPr="00B1732B">
          <w:rPr>
            <w:webHidden/>
          </w:rPr>
          <w:fldChar w:fldCharType="begin"/>
        </w:r>
        <w:r w:rsidR="00B1732B" w:rsidRPr="00B1732B">
          <w:rPr>
            <w:webHidden/>
          </w:rPr>
          <w:instrText xml:space="preserve"> PAGEREF _Toc194487757 \h </w:instrText>
        </w:r>
        <w:r w:rsidR="00B1732B" w:rsidRPr="00B1732B">
          <w:rPr>
            <w:webHidden/>
          </w:rPr>
        </w:r>
        <w:r w:rsidR="00B1732B" w:rsidRPr="00B1732B">
          <w:rPr>
            <w:webHidden/>
          </w:rPr>
          <w:fldChar w:fldCharType="separate"/>
        </w:r>
        <w:r w:rsidR="00B1732B" w:rsidRPr="00B1732B">
          <w:rPr>
            <w:webHidden/>
          </w:rPr>
          <w:t>14</w:t>
        </w:r>
        <w:r w:rsidR="00B1732B" w:rsidRPr="00B1732B">
          <w:rPr>
            <w:webHidden/>
          </w:rPr>
          <w:fldChar w:fldCharType="end"/>
        </w:r>
      </w:hyperlink>
    </w:p>
    <w:p w14:paraId="0522943E" w14:textId="0B12AA6C" w:rsidR="00B1732B" w:rsidRPr="00B1732B" w:rsidRDefault="0083346A" w:rsidP="00B1732B">
      <w:pPr>
        <w:pStyle w:val="Kazalovsebine2"/>
        <w:tabs>
          <w:tab w:val="clear" w:pos="9780"/>
          <w:tab w:val="right" w:leader="dot" w:pos="9922"/>
        </w:tabs>
        <w:rPr>
          <w:rFonts w:eastAsiaTheme="minorEastAsia" w:cstheme="minorBidi"/>
          <w:bCs w:val="0"/>
          <w:i w:val="0"/>
          <w:sz w:val="22"/>
          <w:szCs w:val="22"/>
        </w:rPr>
      </w:pPr>
      <w:hyperlink w:anchor="_Toc194487758" w:history="1">
        <w:r w:rsidR="00B1732B" w:rsidRPr="00B1732B">
          <w:rPr>
            <w:rStyle w:val="Hiperpovezava"/>
            <w:i w:val="0"/>
          </w:rPr>
          <w:t>15.1   Finančno zavarovanje za dobro izvedbo pogodbenih obveznosti</w:t>
        </w:r>
        <w:r w:rsidR="00B1732B" w:rsidRPr="00B1732B">
          <w:rPr>
            <w:i w:val="0"/>
            <w:webHidden/>
          </w:rPr>
          <w:tab/>
        </w:r>
        <w:r w:rsidR="00B1732B" w:rsidRPr="00B1732B">
          <w:rPr>
            <w:i w:val="0"/>
            <w:webHidden/>
          </w:rPr>
          <w:fldChar w:fldCharType="begin"/>
        </w:r>
        <w:r w:rsidR="00B1732B" w:rsidRPr="00B1732B">
          <w:rPr>
            <w:i w:val="0"/>
            <w:webHidden/>
          </w:rPr>
          <w:instrText xml:space="preserve"> PAGEREF _Toc194487758 \h </w:instrText>
        </w:r>
        <w:r w:rsidR="00B1732B" w:rsidRPr="00B1732B">
          <w:rPr>
            <w:i w:val="0"/>
            <w:webHidden/>
          </w:rPr>
        </w:r>
        <w:r w:rsidR="00B1732B" w:rsidRPr="00B1732B">
          <w:rPr>
            <w:i w:val="0"/>
            <w:webHidden/>
          </w:rPr>
          <w:fldChar w:fldCharType="separate"/>
        </w:r>
        <w:r w:rsidR="00B1732B" w:rsidRPr="00B1732B">
          <w:rPr>
            <w:i w:val="0"/>
            <w:webHidden/>
          </w:rPr>
          <w:t>14</w:t>
        </w:r>
        <w:r w:rsidR="00B1732B" w:rsidRPr="00B1732B">
          <w:rPr>
            <w:i w:val="0"/>
            <w:webHidden/>
          </w:rPr>
          <w:fldChar w:fldCharType="end"/>
        </w:r>
      </w:hyperlink>
    </w:p>
    <w:p w14:paraId="1A9DC586" w14:textId="751BDAA5" w:rsidR="00B1732B" w:rsidRPr="00B1732B" w:rsidRDefault="0083346A" w:rsidP="00B1732B">
      <w:pPr>
        <w:pStyle w:val="Kazalovsebine2"/>
        <w:tabs>
          <w:tab w:val="clear" w:pos="9780"/>
          <w:tab w:val="right" w:leader="dot" w:pos="9922"/>
        </w:tabs>
        <w:rPr>
          <w:rFonts w:eastAsiaTheme="minorEastAsia" w:cstheme="minorBidi"/>
          <w:bCs w:val="0"/>
          <w:i w:val="0"/>
          <w:sz w:val="22"/>
          <w:szCs w:val="22"/>
        </w:rPr>
      </w:pPr>
      <w:hyperlink w:anchor="_Toc194487759" w:history="1">
        <w:r w:rsidR="00B1732B" w:rsidRPr="00B1732B">
          <w:rPr>
            <w:rStyle w:val="Hiperpovezava"/>
            <w:i w:val="0"/>
          </w:rPr>
          <w:t>15.</w:t>
        </w:r>
        <w:r w:rsidR="00B1732B">
          <w:rPr>
            <w:rStyle w:val="Hiperpovezava"/>
            <w:i w:val="0"/>
          </w:rPr>
          <w:t>2</w:t>
        </w:r>
        <w:r w:rsidR="00B1732B" w:rsidRPr="00B1732B">
          <w:rPr>
            <w:rStyle w:val="Hiperpovezava"/>
            <w:i w:val="0"/>
          </w:rPr>
          <w:t xml:space="preserve">   Finančno zavarovanje za odpravo napak v garancijski dobi</w:t>
        </w:r>
        <w:r w:rsidR="00B1732B" w:rsidRPr="00B1732B">
          <w:rPr>
            <w:i w:val="0"/>
            <w:webHidden/>
          </w:rPr>
          <w:tab/>
        </w:r>
        <w:r w:rsidR="00B1732B" w:rsidRPr="00B1732B">
          <w:rPr>
            <w:i w:val="0"/>
            <w:webHidden/>
          </w:rPr>
          <w:fldChar w:fldCharType="begin"/>
        </w:r>
        <w:r w:rsidR="00B1732B" w:rsidRPr="00B1732B">
          <w:rPr>
            <w:i w:val="0"/>
            <w:webHidden/>
          </w:rPr>
          <w:instrText xml:space="preserve"> PAGEREF _Toc194487759 \h </w:instrText>
        </w:r>
        <w:r w:rsidR="00B1732B" w:rsidRPr="00B1732B">
          <w:rPr>
            <w:i w:val="0"/>
            <w:webHidden/>
          </w:rPr>
        </w:r>
        <w:r w:rsidR="00B1732B" w:rsidRPr="00B1732B">
          <w:rPr>
            <w:i w:val="0"/>
            <w:webHidden/>
          </w:rPr>
          <w:fldChar w:fldCharType="separate"/>
        </w:r>
        <w:r w:rsidR="00B1732B" w:rsidRPr="00B1732B">
          <w:rPr>
            <w:i w:val="0"/>
            <w:webHidden/>
          </w:rPr>
          <w:t>15</w:t>
        </w:r>
        <w:r w:rsidR="00B1732B" w:rsidRPr="00B1732B">
          <w:rPr>
            <w:i w:val="0"/>
            <w:webHidden/>
          </w:rPr>
          <w:fldChar w:fldCharType="end"/>
        </w:r>
      </w:hyperlink>
    </w:p>
    <w:p w14:paraId="31AF6598" w14:textId="00BD9FA5"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60" w:history="1">
        <w:r w:rsidR="00B1732B" w:rsidRPr="00B1732B">
          <w:rPr>
            <w:rStyle w:val="Hiperpovezava"/>
          </w:rPr>
          <w:t>16.</w:t>
        </w:r>
        <w:r w:rsidR="00B1732B" w:rsidRPr="00B1732B">
          <w:rPr>
            <w:rFonts w:eastAsiaTheme="minorEastAsia" w:cstheme="minorBidi"/>
            <w:sz w:val="22"/>
            <w:szCs w:val="22"/>
          </w:rPr>
          <w:tab/>
        </w:r>
        <w:r w:rsidR="00B1732B" w:rsidRPr="00B1732B">
          <w:rPr>
            <w:rStyle w:val="Hiperpovezava"/>
          </w:rPr>
          <w:t>Protikorupcijsko določilo</w:t>
        </w:r>
        <w:r w:rsidR="00B1732B" w:rsidRPr="00B1732B">
          <w:rPr>
            <w:webHidden/>
          </w:rPr>
          <w:tab/>
        </w:r>
        <w:r w:rsidR="00B1732B" w:rsidRPr="00B1732B">
          <w:rPr>
            <w:webHidden/>
          </w:rPr>
          <w:fldChar w:fldCharType="begin"/>
        </w:r>
        <w:r w:rsidR="00B1732B" w:rsidRPr="00B1732B">
          <w:rPr>
            <w:webHidden/>
          </w:rPr>
          <w:instrText xml:space="preserve"> PAGEREF _Toc194487760 \h </w:instrText>
        </w:r>
        <w:r w:rsidR="00B1732B" w:rsidRPr="00B1732B">
          <w:rPr>
            <w:webHidden/>
          </w:rPr>
        </w:r>
        <w:r w:rsidR="00B1732B" w:rsidRPr="00B1732B">
          <w:rPr>
            <w:webHidden/>
          </w:rPr>
          <w:fldChar w:fldCharType="separate"/>
        </w:r>
        <w:r w:rsidR="00B1732B" w:rsidRPr="00B1732B">
          <w:rPr>
            <w:webHidden/>
          </w:rPr>
          <w:t>15</w:t>
        </w:r>
        <w:r w:rsidR="00B1732B" w:rsidRPr="00B1732B">
          <w:rPr>
            <w:webHidden/>
          </w:rPr>
          <w:fldChar w:fldCharType="end"/>
        </w:r>
      </w:hyperlink>
    </w:p>
    <w:p w14:paraId="30D94FBC" w14:textId="4D7CF54C"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61" w:history="1">
        <w:r w:rsidR="00B1732B" w:rsidRPr="00B1732B">
          <w:rPr>
            <w:rStyle w:val="Hiperpovezava"/>
          </w:rPr>
          <w:t>17.</w:t>
        </w:r>
        <w:r w:rsidR="00B1732B" w:rsidRPr="00B1732B">
          <w:rPr>
            <w:rFonts w:eastAsiaTheme="minorEastAsia" w:cstheme="minorBidi"/>
            <w:sz w:val="22"/>
            <w:szCs w:val="22"/>
          </w:rPr>
          <w:tab/>
        </w:r>
        <w:r w:rsidR="00B1732B" w:rsidRPr="00B1732B">
          <w:rPr>
            <w:rStyle w:val="Hiperpovezava"/>
          </w:rPr>
          <w:t>Odstop od izvedbe javnega naročila</w:t>
        </w:r>
        <w:r w:rsidR="00B1732B" w:rsidRPr="00B1732B">
          <w:rPr>
            <w:webHidden/>
          </w:rPr>
          <w:tab/>
        </w:r>
        <w:r w:rsidR="00B1732B" w:rsidRPr="00B1732B">
          <w:rPr>
            <w:webHidden/>
          </w:rPr>
          <w:fldChar w:fldCharType="begin"/>
        </w:r>
        <w:r w:rsidR="00B1732B" w:rsidRPr="00B1732B">
          <w:rPr>
            <w:webHidden/>
          </w:rPr>
          <w:instrText xml:space="preserve"> PAGEREF _Toc194487761 \h </w:instrText>
        </w:r>
        <w:r w:rsidR="00B1732B" w:rsidRPr="00B1732B">
          <w:rPr>
            <w:webHidden/>
          </w:rPr>
        </w:r>
        <w:r w:rsidR="00B1732B" w:rsidRPr="00B1732B">
          <w:rPr>
            <w:webHidden/>
          </w:rPr>
          <w:fldChar w:fldCharType="separate"/>
        </w:r>
        <w:r w:rsidR="00B1732B" w:rsidRPr="00B1732B">
          <w:rPr>
            <w:webHidden/>
          </w:rPr>
          <w:t>15</w:t>
        </w:r>
        <w:r w:rsidR="00B1732B" w:rsidRPr="00B1732B">
          <w:rPr>
            <w:webHidden/>
          </w:rPr>
          <w:fldChar w:fldCharType="end"/>
        </w:r>
      </w:hyperlink>
    </w:p>
    <w:p w14:paraId="1BD4BF22" w14:textId="6949468C"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62" w:history="1">
        <w:r w:rsidR="00B1732B" w:rsidRPr="00B1732B">
          <w:rPr>
            <w:rStyle w:val="Hiperpovezava"/>
          </w:rPr>
          <w:t>18.</w:t>
        </w:r>
        <w:r w:rsidR="00B1732B" w:rsidRPr="00B1732B">
          <w:rPr>
            <w:rFonts w:eastAsiaTheme="minorEastAsia" w:cstheme="minorBidi"/>
            <w:sz w:val="22"/>
            <w:szCs w:val="22"/>
          </w:rPr>
          <w:tab/>
        </w:r>
        <w:r w:rsidR="00B1732B" w:rsidRPr="00B1732B">
          <w:rPr>
            <w:rStyle w:val="Hiperpovezava"/>
          </w:rPr>
          <w:t>Odločitev o oddaji in pravno sredstvo</w:t>
        </w:r>
        <w:r w:rsidR="00B1732B" w:rsidRPr="00B1732B">
          <w:rPr>
            <w:webHidden/>
          </w:rPr>
          <w:tab/>
        </w:r>
        <w:r w:rsidR="00B1732B" w:rsidRPr="00B1732B">
          <w:rPr>
            <w:webHidden/>
          </w:rPr>
          <w:fldChar w:fldCharType="begin"/>
        </w:r>
        <w:r w:rsidR="00B1732B" w:rsidRPr="00B1732B">
          <w:rPr>
            <w:webHidden/>
          </w:rPr>
          <w:instrText xml:space="preserve"> PAGEREF _Toc194487762 \h </w:instrText>
        </w:r>
        <w:r w:rsidR="00B1732B" w:rsidRPr="00B1732B">
          <w:rPr>
            <w:webHidden/>
          </w:rPr>
        </w:r>
        <w:r w:rsidR="00B1732B" w:rsidRPr="00B1732B">
          <w:rPr>
            <w:webHidden/>
          </w:rPr>
          <w:fldChar w:fldCharType="separate"/>
        </w:r>
        <w:r w:rsidR="00B1732B" w:rsidRPr="00B1732B">
          <w:rPr>
            <w:webHidden/>
          </w:rPr>
          <w:t>15</w:t>
        </w:r>
        <w:r w:rsidR="00B1732B" w:rsidRPr="00B1732B">
          <w:rPr>
            <w:webHidden/>
          </w:rPr>
          <w:fldChar w:fldCharType="end"/>
        </w:r>
      </w:hyperlink>
    </w:p>
    <w:p w14:paraId="4BB53B0A" w14:textId="47A28B9C"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63" w:history="1">
        <w:r w:rsidR="00B1732B" w:rsidRPr="00B1732B">
          <w:rPr>
            <w:rStyle w:val="Hiperpovezava"/>
            <w:b/>
          </w:rPr>
          <w:t>Priloge</w:t>
        </w:r>
        <w:r w:rsidR="00B1732B" w:rsidRPr="00B1732B">
          <w:rPr>
            <w:webHidden/>
          </w:rPr>
          <w:tab/>
        </w:r>
        <w:r w:rsidR="00B1732B" w:rsidRPr="00B1732B">
          <w:rPr>
            <w:webHidden/>
          </w:rPr>
          <w:fldChar w:fldCharType="begin"/>
        </w:r>
        <w:r w:rsidR="00B1732B" w:rsidRPr="00B1732B">
          <w:rPr>
            <w:webHidden/>
          </w:rPr>
          <w:instrText xml:space="preserve"> PAGEREF _Toc194487763 \h </w:instrText>
        </w:r>
        <w:r w:rsidR="00B1732B" w:rsidRPr="00B1732B">
          <w:rPr>
            <w:webHidden/>
          </w:rPr>
        </w:r>
        <w:r w:rsidR="00B1732B" w:rsidRPr="00B1732B">
          <w:rPr>
            <w:webHidden/>
          </w:rPr>
          <w:fldChar w:fldCharType="separate"/>
        </w:r>
        <w:r w:rsidR="00B1732B" w:rsidRPr="00B1732B">
          <w:rPr>
            <w:webHidden/>
          </w:rPr>
          <w:t>17</w:t>
        </w:r>
        <w:r w:rsidR="00B1732B" w:rsidRPr="00B1732B">
          <w:rPr>
            <w:webHidden/>
          </w:rPr>
          <w:fldChar w:fldCharType="end"/>
        </w:r>
      </w:hyperlink>
    </w:p>
    <w:p w14:paraId="02A6D79D" w14:textId="66F31A7E"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64" w:history="1">
        <w:r w:rsidR="00B1732B" w:rsidRPr="00B1732B">
          <w:rPr>
            <w:rStyle w:val="Hiperpovezava"/>
            <w:bCs/>
          </w:rPr>
          <w:t>1.</w:t>
        </w:r>
        <w:r w:rsidR="00B1732B" w:rsidRPr="00B1732B">
          <w:rPr>
            <w:rFonts w:eastAsiaTheme="minorEastAsia" w:cstheme="minorBidi"/>
            <w:sz w:val="22"/>
            <w:szCs w:val="22"/>
          </w:rPr>
          <w:tab/>
        </w:r>
        <w:r w:rsidR="00B1732B" w:rsidRPr="00B1732B">
          <w:rPr>
            <w:rStyle w:val="Hiperpovezava"/>
            <w:rFonts w:cs="Arial"/>
            <w:bCs/>
          </w:rPr>
          <w:t>Podatki o ponudniku</w:t>
        </w:r>
        <w:r w:rsidR="00B1732B" w:rsidRPr="00B1732B">
          <w:rPr>
            <w:webHidden/>
          </w:rPr>
          <w:tab/>
        </w:r>
        <w:r w:rsidR="00B1732B" w:rsidRPr="00B1732B">
          <w:rPr>
            <w:webHidden/>
          </w:rPr>
          <w:fldChar w:fldCharType="begin"/>
        </w:r>
        <w:r w:rsidR="00B1732B" w:rsidRPr="00B1732B">
          <w:rPr>
            <w:webHidden/>
          </w:rPr>
          <w:instrText xml:space="preserve"> PAGEREF _Toc194487764 \h </w:instrText>
        </w:r>
        <w:r w:rsidR="00B1732B" w:rsidRPr="00B1732B">
          <w:rPr>
            <w:webHidden/>
          </w:rPr>
        </w:r>
        <w:r w:rsidR="00B1732B" w:rsidRPr="00B1732B">
          <w:rPr>
            <w:webHidden/>
          </w:rPr>
          <w:fldChar w:fldCharType="separate"/>
        </w:r>
        <w:r w:rsidR="00B1732B" w:rsidRPr="00B1732B">
          <w:rPr>
            <w:webHidden/>
          </w:rPr>
          <w:t>18</w:t>
        </w:r>
        <w:r w:rsidR="00B1732B" w:rsidRPr="00B1732B">
          <w:rPr>
            <w:webHidden/>
          </w:rPr>
          <w:fldChar w:fldCharType="end"/>
        </w:r>
      </w:hyperlink>
    </w:p>
    <w:p w14:paraId="55AA4181" w14:textId="42181499"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65" w:history="1">
        <w:r w:rsidR="00B1732B" w:rsidRPr="00B1732B">
          <w:rPr>
            <w:rStyle w:val="Hiperpovezava"/>
          </w:rPr>
          <w:t>2.</w:t>
        </w:r>
        <w:r w:rsidR="00B1732B" w:rsidRPr="00B1732B">
          <w:rPr>
            <w:rFonts w:eastAsiaTheme="minorEastAsia" w:cstheme="minorBidi"/>
            <w:sz w:val="22"/>
            <w:szCs w:val="22"/>
          </w:rPr>
          <w:tab/>
        </w:r>
        <w:r w:rsidR="00B1732B" w:rsidRPr="00B1732B">
          <w:rPr>
            <w:rStyle w:val="Hiperpovezava"/>
            <w:bCs/>
          </w:rPr>
          <w:t>Predračun</w:t>
        </w:r>
        <w:r w:rsidR="00B1732B" w:rsidRPr="00B1732B">
          <w:rPr>
            <w:webHidden/>
          </w:rPr>
          <w:tab/>
        </w:r>
        <w:r w:rsidR="00B1732B" w:rsidRPr="00B1732B">
          <w:rPr>
            <w:webHidden/>
          </w:rPr>
          <w:fldChar w:fldCharType="begin"/>
        </w:r>
        <w:r w:rsidR="00B1732B" w:rsidRPr="00B1732B">
          <w:rPr>
            <w:webHidden/>
          </w:rPr>
          <w:instrText xml:space="preserve"> PAGEREF _Toc194487765 \h </w:instrText>
        </w:r>
        <w:r w:rsidR="00B1732B" w:rsidRPr="00B1732B">
          <w:rPr>
            <w:webHidden/>
          </w:rPr>
        </w:r>
        <w:r w:rsidR="00B1732B" w:rsidRPr="00B1732B">
          <w:rPr>
            <w:webHidden/>
          </w:rPr>
          <w:fldChar w:fldCharType="separate"/>
        </w:r>
        <w:r w:rsidR="00B1732B" w:rsidRPr="00B1732B">
          <w:rPr>
            <w:webHidden/>
          </w:rPr>
          <w:t>19</w:t>
        </w:r>
        <w:r w:rsidR="00B1732B" w:rsidRPr="00B1732B">
          <w:rPr>
            <w:webHidden/>
          </w:rPr>
          <w:fldChar w:fldCharType="end"/>
        </w:r>
      </w:hyperlink>
    </w:p>
    <w:p w14:paraId="7F9FD6CA" w14:textId="4C6B5630"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66" w:history="1">
        <w:r w:rsidR="00B1732B" w:rsidRPr="00B1732B">
          <w:rPr>
            <w:rStyle w:val="Hiperpovezava"/>
            <w:bCs/>
          </w:rPr>
          <w:t>3.</w:t>
        </w:r>
        <w:r w:rsidR="00B1732B" w:rsidRPr="00B1732B">
          <w:rPr>
            <w:rFonts w:eastAsiaTheme="minorEastAsia" w:cstheme="minorBidi"/>
            <w:sz w:val="22"/>
            <w:szCs w:val="22"/>
          </w:rPr>
          <w:tab/>
        </w:r>
        <w:r w:rsidR="00B1732B" w:rsidRPr="00B1732B">
          <w:rPr>
            <w:rStyle w:val="Hiperpovezava"/>
            <w:rFonts w:cs="Arial"/>
            <w:bCs/>
          </w:rPr>
          <w:t>Tehnične specifikacije</w:t>
        </w:r>
        <w:r w:rsidR="00B1732B" w:rsidRPr="00B1732B">
          <w:rPr>
            <w:webHidden/>
          </w:rPr>
          <w:tab/>
        </w:r>
        <w:r w:rsidR="00B1732B" w:rsidRPr="00B1732B">
          <w:rPr>
            <w:webHidden/>
          </w:rPr>
          <w:fldChar w:fldCharType="begin"/>
        </w:r>
        <w:r w:rsidR="00B1732B" w:rsidRPr="00B1732B">
          <w:rPr>
            <w:webHidden/>
          </w:rPr>
          <w:instrText xml:space="preserve"> PAGEREF _Toc194487766 \h </w:instrText>
        </w:r>
        <w:r w:rsidR="00B1732B" w:rsidRPr="00B1732B">
          <w:rPr>
            <w:webHidden/>
          </w:rPr>
        </w:r>
        <w:r w:rsidR="00B1732B" w:rsidRPr="00B1732B">
          <w:rPr>
            <w:webHidden/>
          </w:rPr>
          <w:fldChar w:fldCharType="separate"/>
        </w:r>
        <w:r w:rsidR="00B1732B" w:rsidRPr="00B1732B">
          <w:rPr>
            <w:webHidden/>
          </w:rPr>
          <w:t>20</w:t>
        </w:r>
        <w:r w:rsidR="00B1732B" w:rsidRPr="00B1732B">
          <w:rPr>
            <w:webHidden/>
          </w:rPr>
          <w:fldChar w:fldCharType="end"/>
        </w:r>
      </w:hyperlink>
    </w:p>
    <w:p w14:paraId="32000DED" w14:textId="43AADBCA"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67" w:history="1">
        <w:r w:rsidR="00B1732B" w:rsidRPr="00B1732B">
          <w:rPr>
            <w:rStyle w:val="Hiperpovezava"/>
            <w:bCs/>
          </w:rPr>
          <w:t>4.</w:t>
        </w:r>
        <w:r w:rsidR="00B1732B" w:rsidRPr="00B1732B">
          <w:rPr>
            <w:rFonts w:eastAsiaTheme="minorEastAsia" w:cstheme="minorBidi"/>
            <w:sz w:val="22"/>
            <w:szCs w:val="22"/>
          </w:rPr>
          <w:tab/>
        </w:r>
        <w:r w:rsidR="00B1732B" w:rsidRPr="00B1732B">
          <w:rPr>
            <w:rStyle w:val="Hiperpovezava"/>
            <w:rFonts w:cs="Arial"/>
            <w:bCs/>
          </w:rPr>
          <w:t>ESPD</w:t>
        </w:r>
        <w:r w:rsidR="00B1732B" w:rsidRPr="00B1732B">
          <w:rPr>
            <w:webHidden/>
          </w:rPr>
          <w:tab/>
        </w:r>
        <w:r w:rsidR="00B1732B" w:rsidRPr="00B1732B">
          <w:rPr>
            <w:webHidden/>
          </w:rPr>
          <w:fldChar w:fldCharType="begin"/>
        </w:r>
        <w:r w:rsidR="00B1732B" w:rsidRPr="00B1732B">
          <w:rPr>
            <w:webHidden/>
          </w:rPr>
          <w:instrText xml:space="preserve"> PAGEREF _Toc194487767 \h </w:instrText>
        </w:r>
        <w:r w:rsidR="00B1732B" w:rsidRPr="00B1732B">
          <w:rPr>
            <w:webHidden/>
          </w:rPr>
        </w:r>
        <w:r w:rsidR="00B1732B" w:rsidRPr="00B1732B">
          <w:rPr>
            <w:webHidden/>
          </w:rPr>
          <w:fldChar w:fldCharType="separate"/>
        </w:r>
        <w:r w:rsidR="00B1732B" w:rsidRPr="00B1732B">
          <w:rPr>
            <w:webHidden/>
          </w:rPr>
          <w:t>22</w:t>
        </w:r>
        <w:r w:rsidR="00B1732B" w:rsidRPr="00B1732B">
          <w:rPr>
            <w:webHidden/>
          </w:rPr>
          <w:fldChar w:fldCharType="end"/>
        </w:r>
      </w:hyperlink>
    </w:p>
    <w:p w14:paraId="47231164" w14:textId="5AE21BC5"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68" w:history="1">
        <w:r w:rsidR="00B1732B" w:rsidRPr="00B1732B">
          <w:rPr>
            <w:rStyle w:val="Hiperpovezava"/>
            <w:bCs/>
          </w:rPr>
          <w:t>5.</w:t>
        </w:r>
        <w:r w:rsidR="00B1732B" w:rsidRPr="00B1732B">
          <w:rPr>
            <w:rFonts w:eastAsiaTheme="minorEastAsia" w:cstheme="minorBidi"/>
            <w:sz w:val="22"/>
            <w:szCs w:val="22"/>
          </w:rPr>
          <w:tab/>
        </w:r>
        <w:r w:rsidR="00B1732B" w:rsidRPr="00B1732B">
          <w:rPr>
            <w:rStyle w:val="Hiperpovezava"/>
            <w:rFonts w:cs="Arial"/>
            <w:bCs/>
          </w:rPr>
          <w:t>Izjava o izpolnjevanju pogojev</w:t>
        </w:r>
        <w:r w:rsidR="00B1732B" w:rsidRPr="00B1732B">
          <w:rPr>
            <w:webHidden/>
          </w:rPr>
          <w:tab/>
        </w:r>
        <w:r w:rsidR="00B1732B" w:rsidRPr="00B1732B">
          <w:rPr>
            <w:webHidden/>
          </w:rPr>
          <w:fldChar w:fldCharType="begin"/>
        </w:r>
        <w:r w:rsidR="00B1732B" w:rsidRPr="00B1732B">
          <w:rPr>
            <w:webHidden/>
          </w:rPr>
          <w:instrText xml:space="preserve"> PAGEREF _Toc194487768 \h </w:instrText>
        </w:r>
        <w:r w:rsidR="00B1732B" w:rsidRPr="00B1732B">
          <w:rPr>
            <w:webHidden/>
          </w:rPr>
        </w:r>
        <w:r w:rsidR="00B1732B" w:rsidRPr="00B1732B">
          <w:rPr>
            <w:webHidden/>
          </w:rPr>
          <w:fldChar w:fldCharType="separate"/>
        </w:r>
        <w:r w:rsidR="00B1732B" w:rsidRPr="00B1732B">
          <w:rPr>
            <w:webHidden/>
          </w:rPr>
          <w:t>23</w:t>
        </w:r>
        <w:r w:rsidR="00B1732B" w:rsidRPr="00B1732B">
          <w:rPr>
            <w:webHidden/>
          </w:rPr>
          <w:fldChar w:fldCharType="end"/>
        </w:r>
      </w:hyperlink>
    </w:p>
    <w:p w14:paraId="275F106E" w14:textId="1B11C4E1"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69" w:history="1">
        <w:r w:rsidR="00B1732B" w:rsidRPr="00B1732B">
          <w:rPr>
            <w:rStyle w:val="Hiperpovezava"/>
            <w:bCs/>
          </w:rPr>
          <w:t>6.</w:t>
        </w:r>
        <w:r w:rsidR="00B1732B" w:rsidRPr="00B1732B">
          <w:rPr>
            <w:rFonts w:eastAsiaTheme="minorEastAsia" w:cstheme="minorBidi"/>
            <w:sz w:val="22"/>
            <w:szCs w:val="22"/>
          </w:rPr>
          <w:tab/>
        </w:r>
        <w:r w:rsidR="00B1732B" w:rsidRPr="00B1732B">
          <w:rPr>
            <w:rStyle w:val="Hiperpovezava"/>
            <w:bCs/>
          </w:rPr>
          <w:t>Referenčno potrdilo</w:t>
        </w:r>
        <w:r w:rsidR="00B1732B" w:rsidRPr="00B1732B">
          <w:rPr>
            <w:webHidden/>
          </w:rPr>
          <w:tab/>
        </w:r>
        <w:r w:rsidR="00B1732B" w:rsidRPr="00B1732B">
          <w:rPr>
            <w:webHidden/>
          </w:rPr>
          <w:fldChar w:fldCharType="begin"/>
        </w:r>
        <w:r w:rsidR="00B1732B" w:rsidRPr="00B1732B">
          <w:rPr>
            <w:webHidden/>
          </w:rPr>
          <w:instrText xml:space="preserve"> PAGEREF _Toc194487769 \h </w:instrText>
        </w:r>
        <w:r w:rsidR="00B1732B" w:rsidRPr="00B1732B">
          <w:rPr>
            <w:webHidden/>
          </w:rPr>
        </w:r>
        <w:r w:rsidR="00B1732B" w:rsidRPr="00B1732B">
          <w:rPr>
            <w:webHidden/>
          </w:rPr>
          <w:fldChar w:fldCharType="separate"/>
        </w:r>
        <w:r w:rsidR="00B1732B" w:rsidRPr="00B1732B">
          <w:rPr>
            <w:webHidden/>
          </w:rPr>
          <w:t>24</w:t>
        </w:r>
        <w:r w:rsidR="00B1732B" w:rsidRPr="00B1732B">
          <w:rPr>
            <w:webHidden/>
          </w:rPr>
          <w:fldChar w:fldCharType="end"/>
        </w:r>
      </w:hyperlink>
    </w:p>
    <w:p w14:paraId="05062368" w14:textId="194A6D5C"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70" w:history="1">
        <w:r w:rsidR="00B1732B" w:rsidRPr="00B1732B">
          <w:rPr>
            <w:rStyle w:val="Hiperpovezava"/>
            <w:bCs/>
          </w:rPr>
          <w:t>7.</w:t>
        </w:r>
        <w:r w:rsidR="00B1732B" w:rsidRPr="00B1732B">
          <w:rPr>
            <w:rFonts w:eastAsiaTheme="minorEastAsia" w:cstheme="minorBidi"/>
            <w:sz w:val="22"/>
            <w:szCs w:val="22"/>
          </w:rPr>
          <w:tab/>
        </w:r>
        <w:r w:rsidR="00B1732B" w:rsidRPr="00B1732B">
          <w:rPr>
            <w:rStyle w:val="Hiperpovezava"/>
            <w:bCs/>
          </w:rPr>
          <w:t>Izjava v primeru uveljavljanja popravnega mehanizma</w:t>
        </w:r>
        <w:r w:rsidR="00B1732B" w:rsidRPr="00B1732B">
          <w:rPr>
            <w:webHidden/>
          </w:rPr>
          <w:tab/>
        </w:r>
        <w:r w:rsidR="00B1732B" w:rsidRPr="00B1732B">
          <w:rPr>
            <w:webHidden/>
          </w:rPr>
          <w:fldChar w:fldCharType="begin"/>
        </w:r>
        <w:r w:rsidR="00B1732B" w:rsidRPr="00B1732B">
          <w:rPr>
            <w:webHidden/>
          </w:rPr>
          <w:instrText xml:space="preserve"> PAGEREF _Toc194487770 \h </w:instrText>
        </w:r>
        <w:r w:rsidR="00B1732B" w:rsidRPr="00B1732B">
          <w:rPr>
            <w:webHidden/>
          </w:rPr>
        </w:r>
        <w:r w:rsidR="00B1732B" w:rsidRPr="00B1732B">
          <w:rPr>
            <w:webHidden/>
          </w:rPr>
          <w:fldChar w:fldCharType="separate"/>
        </w:r>
        <w:r w:rsidR="00B1732B" w:rsidRPr="00B1732B">
          <w:rPr>
            <w:webHidden/>
          </w:rPr>
          <w:t>25</w:t>
        </w:r>
        <w:r w:rsidR="00B1732B" w:rsidRPr="00B1732B">
          <w:rPr>
            <w:webHidden/>
          </w:rPr>
          <w:fldChar w:fldCharType="end"/>
        </w:r>
      </w:hyperlink>
    </w:p>
    <w:p w14:paraId="5788FF48" w14:textId="67B1A207"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71" w:history="1">
        <w:r w:rsidR="00B1732B" w:rsidRPr="00B1732B">
          <w:rPr>
            <w:rStyle w:val="Hiperpovezava"/>
            <w:bCs/>
          </w:rPr>
          <w:t>8.</w:t>
        </w:r>
        <w:r w:rsidR="00B1732B" w:rsidRPr="00B1732B">
          <w:rPr>
            <w:rFonts w:eastAsiaTheme="minorEastAsia" w:cstheme="minorBidi"/>
            <w:sz w:val="22"/>
            <w:szCs w:val="22"/>
          </w:rPr>
          <w:tab/>
        </w:r>
        <w:r w:rsidR="00B1732B" w:rsidRPr="00B1732B">
          <w:rPr>
            <w:rStyle w:val="Hiperpovezava"/>
            <w:rFonts w:cs="Arial"/>
            <w:bCs/>
          </w:rPr>
          <w:t>Izjava o nastopu s podizvajalci</w:t>
        </w:r>
        <w:r w:rsidR="00B1732B" w:rsidRPr="00B1732B">
          <w:rPr>
            <w:webHidden/>
          </w:rPr>
          <w:tab/>
        </w:r>
        <w:r w:rsidR="00B1732B" w:rsidRPr="00B1732B">
          <w:rPr>
            <w:webHidden/>
          </w:rPr>
          <w:fldChar w:fldCharType="begin"/>
        </w:r>
        <w:r w:rsidR="00B1732B" w:rsidRPr="00B1732B">
          <w:rPr>
            <w:webHidden/>
          </w:rPr>
          <w:instrText xml:space="preserve"> PAGEREF _Toc194487771 \h </w:instrText>
        </w:r>
        <w:r w:rsidR="00B1732B" w:rsidRPr="00B1732B">
          <w:rPr>
            <w:webHidden/>
          </w:rPr>
        </w:r>
        <w:r w:rsidR="00B1732B" w:rsidRPr="00B1732B">
          <w:rPr>
            <w:webHidden/>
          </w:rPr>
          <w:fldChar w:fldCharType="separate"/>
        </w:r>
        <w:r w:rsidR="00B1732B" w:rsidRPr="00B1732B">
          <w:rPr>
            <w:webHidden/>
          </w:rPr>
          <w:t>26</w:t>
        </w:r>
        <w:r w:rsidR="00B1732B" w:rsidRPr="00B1732B">
          <w:rPr>
            <w:webHidden/>
          </w:rPr>
          <w:fldChar w:fldCharType="end"/>
        </w:r>
      </w:hyperlink>
    </w:p>
    <w:p w14:paraId="3DB65755" w14:textId="3FA54815"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72" w:history="1">
        <w:r w:rsidR="00B1732B" w:rsidRPr="00B1732B">
          <w:rPr>
            <w:rStyle w:val="Hiperpovezava"/>
            <w:bCs/>
          </w:rPr>
          <w:t>9.</w:t>
        </w:r>
        <w:r w:rsidR="00B1732B" w:rsidRPr="00B1732B">
          <w:rPr>
            <w:rFonts w:eastAsiaTheme="minorEastAsia" w:cstheme="minorBidi"/>
            <w:sz w:val="22"/>
            <w:szCs w:val="22"/>
          </w:rPr>
          <w:tab/>
        </w:r>
        <w:r w:rsidR="00B1732B" w:rsidRPr="00B1732B">
          <w:rPr>
            <w:rStyle w:val="Hiperpovezava"/>
            <w:rFonts w:cs="Arial"/>
            <w:bCs/>
          </w:rPr>
          <w:t>Izjava o izpolnjevanju obveznih pogojev za podizvajalce</w:t>
        </w:r>
        <w:r w:rsidR="00B1732B" w:rsidRPr="00B1732B">
          <w:rPr>
            <w:webHidden/>
          </w:rPr>
          <w:tab/>
        </w:r>
        <w:r w:rsidR="00B1732B" w:rsidRPr="00B1732B">
          <w:rPr>
            <w:webHidden/>
          </w:rPr>
          <w:fldChar w:fldCharType="begin"/>
        </w:r>
        <w:r w:rsidR="00B1732B" w:rsidRPr="00B1732B">
          <w:rPr>
            <w:webHidden/>
          </w:rPr>
          <w:instrText xml:space="preserve"> PAGEREF _Toc194487772 \h </w:instrText>
        </w:r>
        <w:r w:rsidR="00B1732B" w:rsidRPr="00B1732B">
          <w:rPr>
            <w:webHidden/>
          </w:rPr>
        </w:r>
        <w:r w:rsidR="00B1732B" w:rsidRPr="00B1732B">
          <w:rPr>
            <w:webHidden/>
          </w:rPr>
          <w:fldChar w:fldCharType="separate"/>
        </w:r>
        <w:r w:rsidR="00B1732B" w:rsidRPr="00B1732B">
          <w:rPr>
            <w:webHidden/>
          </w:rPr>
          <w:t>27</w:t>
        </w:r>
        <w:r w:rsidR="00B1732B" w:rsidRPr="00B1732B">
          <w:rPr>
            <w:webHidden/>
          </w:rPr>
          <w:fldChar w:fldCharType="end"/>
        </w:r>
      </w:hyperlink>
    </w:p>
    <w:p w14:paraId="17411A1E" w14:textId="7AA381A6"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73" w:history="1">
        <w:r w:rsidR="00B1732B" w:rsidRPr="00B1732B">
          <w:rPr>
            <w:rStyle w:val="Hiperpovezava"/>
            <w:bCs/>
          </w:rPr>
          <w:t>10.</w:t>
        </w:r>
        <w:r w:rsidR="00B1732B" w:rsidRPr="00B1732B">
          <w:rPr>
            <w:rFonts w:eastAsiaTheme="minorEastAsia" w:cstheme="minorBidi"/>
            <w:sz w:val="22"/>
            <w:szCs w:val="22"/>
          </w:rPr>
          <w:tab/>
        </w:r>
        <w:r w:rsidR="00B1732B" w:rsidRPr="00B1732B">
          <w:rPr>
            <w:rStyle w:val="Hiperpovezava"/>
            <w:rFonts w:cs="Arial"/>
            <w:bCs/>
          </w:rPr>
          <w:t>Izjava podizvajalca</w:t>
        </w:r>
        <w:r w:rsidR="00B1732B" w:rsidRPr="00B1732B">
          <w:rPr>
            <w:webHidden/>
          </w:rPr>
          <w:tab/>
        </w:r>
        <w:r w:rsidR="00B1732B" w:rsidRPr="00B1732B">
          <w:rPr>
            <w:webHidden/>
          </w:rPr>
          <w:fldChar w:fldCharType="begin"/>
        </w:r>
        <w:r w:rsidR="00B1732B" w:rsidRPr="00B1732B">
          <w:rPr>
            <w:webHidden/>
          </w:rPr>
          <w:instrText xml:space="preserve"> PAGEREF _Toc194487773 \h </w:instrText>
        </w:r>
        <w:r w:rsidR="00B1732B" w:rsidRPr="00B1732B">
          <w:rPr>
            <w:webHidden/>
          </w:rPr>
        </w:r>
        <w:r w:rsidR="00B1732B" w:rsidRPr="00B1732B">
          <w:rPr>
            <w:webHidden/>
          </w:rPr>
          <w:fldChar w:fldCharType="separate"/>
        </w:r>
        <w:r w:rsidR="00B1732B" w:rsidRPr="00B1732B">
          <w:rPr>
            <w:webHidden/>
          </w:rPr>
          <w:t>28</w:t>
        </w:r>
        <w:r w:rsidR="00B1732B" w:rsidRPr="00B1732B">
          <w:rPr>
            <w:webHidden/>
          </w:rPr>
          <w:fldChar w:fldCharType="end"/>
        </w:r>
      </w:hyperlink>
    </w:p>
    <w:p w14:paraId="3793BA41" w14:textId="024FBA3B"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74" w:history="1">
        <w:r w:rsidR="00B1732B" w:rsidRPr="00B1732B">
          <w:rPr>
            <w:rStyle w:val="Hiperpovezava"/>
            <w:bCs/>
          </w:rPr>
          <w:t>11.</w:t>
        </w:r>
        <w:r w:rsidR="00B1732B" w:rsidRPr="00B1732B">
          <w:rPr>
            <w:rFonts w:eastAsiaTheme="minorEastAsia" w:cstheme="minorBidi"/>
            <w:sz w:val="22"/>
            <w:szCs w:val="22"/>
          </w:rPr>
          <w:tab/>
        </w:r>
        <w:r w:rsidR="00B1732B" w:rsidRPr="00B1732B">
          <w:rPr>
            <w:rStyle w:val="Hiperpovezava"/>
            <w:rFonts w:cs="Arial"/>
            <w:bCs/>
          </w:rPr>
          <w:t>Menična izjava za dobro izvedbo pogodbenih obveznosti - vzorec</w:t>
        </w:r>
        <w:r w:rsidR="00B1732B" w:rsidRPr="00B1732B">
          <w:rPr>
            <w:webHidden/>
          </w:rPr>
          <w:tab/>
        </w:r>
        <w:r w:rsidR="00B1732B" w:rsidRPr="00B1732B">
          <w:rPr>
            <w:webHidden/>
          </w:rPr>
          <w:fldChar w:fldCharType="begin"/>
        </w:r>
        <w:r w:rsidR="00B1732B" w:rsidRPr="00B1732B">
          <w:rPr>
            <w:webHidden/>
          </w:rPr>
          <w:instrText xml:space="preserve"> PAGEREF _Toc194487774 \h </w:instrText>
        </w:r>
        <w:r w:rsidR="00B1732B" w:rsidRPr="00B1732B">
          <w:rPr>
            <w:webHidden/>
          </w:rPr>
        </w:r>
        <w:r w:rsidR="00B1732B" w:rsidRPr="00B1732B">
          <w:rPr>
            <w:webHidden/>
          </w:rPr>
          <w:fldChar w:fldCharType="separate"/>
        </w:r>
        <w:r w:rsidR="00B1732B" w:rsidRPr="00B1732B">
          <w:rPr>
            <w:webHidden/>
          </w:rPr>
          <w:t>29</w:t>
        </w:r>
        <w:r w:rsidR="00B1732B" w:rsidRPr="00B1732B">
          <w:rPr>
            <w:webHidden/>
          </w:rPr>
          <w:fldChar w:fldCharType="end"/>
        </w:r>
      </w:hyperlink>
    </w:p>
    <w:p w14:paraId="395D22C9" w14:textId="5E235ED0"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75" w:history="1">
        <w:r w:rsidR="00B1732B" w:rsidRPr="00B1732B">
          <w:rPr>
            <w:rStyle w:val="Hiperpovezava"/>
            <w:bCs/>
          </w:rPr>
          <w:t>12.</w:t>
        </w:r>
        <w:r w:rsidR="00B1732B" w:rsidRPr="00B1732B">
          <w:rPr>
            <w:rFonts w:eastAsiaTheme="minorEastAsia" w:cstheme="minorBidi"/>
            <w:sz w:val="22"/>
            <w:szCs w:val="22"/>
          </w:rPr>
          <w:tab/>
        </w:r>
        <w:r w:rsidR="00B1732B" w:rsidRPr="00B1732B">
          <w:rPr>
            <w:rStyle w:val="Hiperpovezava"/>
            <w:rFonts w:cs="Arial"/>
            <w:bCs/>
          </w:rPr>
          <w:t>Menična izjava za odpravo napak v garancijski dobi - vzorec</w:t>
        </w:r>
        <w:r w:rsidR="00B1732B" w:rsidRPr="00B1732B">
          <w:rPr>
            <w:webHidden/>
          </w:rPr>
          <w:tab/>
        </w:r>
        <w:r w:rsidR="00B1732B" w:rsidRPr="00B1732B">
          <w:rPr>
            <w:webHidden/>
          </w:rPr>
          <w:fldChar w:fldCharType="begin"/>
        </w:r>
        <w:r w:rsidR="00B1732B" w:rsidRPr="00B1732B">
          <w:rPr>
            <w:webHidden/>
          </w:rPr>
          <w:instrText xml:space="preserve"> PAGEREF _Toc194487775 \h </w:instrText>
        </w:r>
        <w:r w:rsidR="00B1732B" w:rsidRPr="00B1732B">
          <w:rPr>
            <w:webHidden/>
          </w:rPr>
        </w:r>
        <w:r w:rsidR="00B1732B" w:rsidRPr="00B1732B">
          <w:rPr>
            <w:webHidden/>
          </w:rPr>
          <w:fldChar w:fldCharType="separate"/>
        </w:r>
        <w:r w:rsidR="00B1732B" w:rsidRPr="00B1732B">
          <w:rPr>
            <w:webHidden/>
          </w:rPr>
          <w:t>30</w:t>
        </w:r>
        <w:r w:rsidR="00B1732B" w:rsidRPr="00B1732B">
          <w:rPr>
            <w:webHidden/>
          </w:rPr>
          <w:fldChar w:fldCharType="end"/>
        </w:r>
      </w:hyperlink>
    </w:p>
    <w:p w14:paraId="450C4453" w14:textId="3CBEA133"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76" w:history="1">
        <w:r w:rsidR="00B1732B" w:rsidRPr="00B1732B">
          <w:rPr>
            <w:rStyle w:val="Hiperpovezava"/>
            <w:bCs/>
          </w:rPr>
          <w:t>13.</w:t>
        </w:r>
        <w:r w:rsidR="00B1732B" w:rsidRPr="00B1732B">
          <w:rPr>
            <w:rFonts w:eastAsiaTheme="minorEastAsia" w:cstheme="minorBidi"/>
            <w:sz w:val="22"/>
            <w:szCs w:val="22"/>
          </w:rPr>
          <w:tab/>
        </w:r>
        <w:r w:rsidR="00B1732B" w:rsidRPr="00B1732B">
          <w:rPr>
            <w:rStyle w:val="Hiperpovezava"/>
            <w:rFonts w:cs="Arial"/>
            <w:bCs/>
          </w:rPr>
          <w:t>Izjava o lastniških deležih</w:t>
        </w:r>
        <w:r w:rsidR="00B1732B" w:rsidRPr="00B1732B">
          <w:rPr>
            <w:webHidden/>
          </w:rPr>
          <w:tab/>
        </w:r>
        <w:r w:rsidR="00B1732B" w:rsidRPr="00B1732B">
          <w:rPr>
            <w:webHidden/>
          </w:rPr>
          <w:fldChar w:fldCharType="begin"/>
        </w:r>
        <w:r w:rsidR="00B1732B" w:rsidRPr="00B1732B">
          <w:rPr>
            <w:webHidden/>
          </w:rPr>
          <w:instrText xml:space="preserve"> PAGEREF _Toc194487776 \h </w:instrText>
        </w:r>
        <w:r w:rsidR="00B1732B" w:rsidRPr="00B1732B">
          <w:rPr>
            <w:webHidden/>
          </w:rPr>
        </w:r>
        <w:r w:rsidR="00B1732B" w:rsidRPr="00B1732B">
          <w:rPr>
            <w:webHidden/>
          </w:rPr>
          <w:fldChar w:fldCharType="separate"/>
        </w:r>
        <w:r w:rsidR="00B1732B" w:rsidRPr="00B1732B">
          <w:rPr>
            <w:webHidden/>
          </w:rPr>
          <w:t>31</w:t>
        </w:r>
        <w:r w:rsidR="00B1732B" w:rsidRPr="00B1732B">
          <w:rPr>
            <w:webHidden/>
          </w:rPr>
          <w:fldChar w:fldCharType="end"/>
        </w:r>
      </w:hyperlink>
    </w:p>
    <w:p w14:paraId="02A5ECB0" w14:textId="2F863818" w:rsidR="00B1732B" w:rsidRPr="00B1732B" w:rsidRDefault="0083346A" w:rsidP="00B1732B">
      <w:pPr>
        <w:pStyle w:val="Kazalovsebine1"/>
        <w:tabs>
          <w:tab w:val="clear" w:pos="9780"/>
          <w:tab w:val="right" w:leader="dot" w:pos="9922"/>
        </w:tabs>
        <w:rPr>
          <w:rFonts w:eastAsiaTheme="minorEastAsia" w:cstheme="minorBidi"/>
          <w:sz w:val="22"/>
          <w:szCs w:val="22"/>
        </w:rPr>
      </w:pPr>
      <w:hyperlink w:anchor="_Toc194487777" w:history="1">
        <w:r w:rsidR="00B1732B" w:rsidRPr="00B1732B">
          <w:rPr>
            <w:rStyle w:val="Hiperpovezava"/>
            <w:bCs/>
          </w:rPr>
          <w:t>14.</w:t>
        </w:r>
        <w:r w:rsidR="00B1732B" w:rsidRPr="00B1732B">
          <w:rPr>
            <w:rFonts w:eastAsiaTheme="minorEastAsia" w:cstheme="minorBidi"/>
            <w:sz w:val="22"/>
            <w:szCs w:val="22"/>
          </w:rPr>
          <w:tab/>
        </w:r>
        <w:r w:rsidR="00B1732B" w:rsidRPr="00B1732B">
          <w:rPr>
            <w:rStyle w:val="Hiperpovezava"/>
            <w:rFonts w:cs="Arial"/>
            <w:bCs/>
          </w:rPr>
          <w:t>Pogodba - vzorec</w:t>
        </w:r>
        <w:r w:rsidR="00B1732B" w:rsidRPr="00B1732B">
          <w:rPr>
            <w:webHidden/>
          </w:rPr>
          <w:tab/>
        </w:r>
        <w:r w:rsidR="00B1732B" w:rsidRPr="00B1732B">
          <w:rPr>
            <w:webHidden/>
          </w:rPr>
          <w:fldChar w:fldCharType="begin"/>
        </w:r>
        <w:r w:rsidR="00B1732B" w:rsidRPr="00B1732B">
          <w:rPr>
            <w:webHidden/>
          </w:rPr>
          <w:instrText xml:space="preserve"> PAGEREF _Toc194487777 \h </w:instrText>
        </w:r>
        <w:r w:rsidR="00B1732B" w:rsidRPr="00B1732B">
          <w:rPr>
            <w:webHidden/>
          </w:rPr>
        </w:r>
        <w:r w:rsidR="00B1732B" w:rsidRPr="00B1732B">
          <w:rPr>
            <w:webHidden/>
          </w:rPr>
          <w:fldChar w:fldCharType="separate"/>
        </w:r>
        <w:r w:rsidR="00B1732B" w:rsidRPr="00B1732B">
          <w:rPr>
            <w:webHidden/>
          </w:rPr>
          <w:t>32</w:t>
        </w:r>
        <w:r w:rsidR="00B1732B" w:rsidRPr="00B1732B">
          <w:rPr>
            <w:webHidden/>
          </w:rPr>
          <w:fldChar w:fldCharType="end"/>
        </w:r>
      </w:hyperlink>
    </w:p>
    <w:p w14:paraId="4523F724" w14:textId="1482E8B3" w:rsidR="00767DD9" w:rsidRPr="00D83FC7" w:rsidRDefault="001C6DB5" w:rsidP="00B1732B">
      <w:pPr>
        <w:tabs>
          <w:tab w:val="left" w:pos="440"/>
          <w:tab w:val="right" w:leader="dot" w:pos="9922"/>
        </w:tabs>
        <w:rPr>
          <w:rFonts w:cstheme="minorHAnsi"/>
          <w:lang w:eastAsia="sl-SI"/>
        </w:rPr>
      </w:pPr>
      <w:r w:rsidRPr="00B1732B">
        <w:rPr>
          <w:rFonts w:cstheme="minorHAnsi"/>
          <w:sz w:val="20"/>
          <w:szCs w:val="20"/>
          <w:lang w:eastAsia="sl-SI"/>
        </w:rPr>
        <w:fldChar w:fldCharType="end"/>
      </w:r>
      <w:r w:rsidR="00767DD9" w:rsidRPr="00D83FC7">
        <w:rPr>
          <w:rFonts w:cstheme="minorHAnsi"/>
          <w:lang w:eastAsia="sl-SI"/>
        </w:rPr>
        <w:br w:type="page"/>
      </w:r>
    </w:p>
    <w:p w14:paraId="0FCCFDD1" w14:textId="77777777" w:rsidR="00857CE9" w:rsidRPr="00D83FC7" w:rsidRDefault="00857CE9" w:rsidP="00D9742E">
      <w:pPr>
        <w:contextualSpacing/>
        <w:rPr>
          <w:rFonts w:eastAsiaTheme="majorEastAsia" w:cstheme="minorHAnsi"/>
          <w:b/>
          <w:bCs/>
          <w:caps/>
          <w:spacing w:val="5"/>
          <w:kern w:val="28"/>
          <w:lang w:eastAsia="sl-SI"/>
        </w:rPr>
      </w:pPr>
      <w:r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B1732B">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194487733"/>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5635A0F8" w:rsidR="002D4292" w:rsidRPr="00D83FC7" w:rsidRDefault="00D23893" w:rsidP="00D9742E">
      <w:pPr>
        <w:rPr>
          <w:rFonts w:eastAsia="Times New Roman" w:cstheme="minorHAnsi"/>
          <w:lang w:eastAsia="sl-SI"/>
        </w:rPr>
      </w:pPr>
      <w:r w:rsidRPr="00D83FC7">
        <w:rPr>
          <w:rFonts w:eastAsia="Times New Roman" w:cstheme="minorHAnsi"/>
          <w:lang w:eastAsia="sl-SI"/>
        </w:rPr>
        <w:t>Na podlagi 40. člena Zakona o javnem naročanju (Uradni list RS, št. 91/2015 s sprem., v nadaljevanju: ZJN-3), Kemijski inštitut, Hajdrihova</w:t>
      </w:r>
      <w:r w:rsidR="004C3973">
        <w:rPr>
          <w:rFonts w:eastAsia="Times New Roman" w:cstheme="minorHAnsi"/>
          <w:lang w:eastAsia="sl-SI"/>
        </w:rPr>
        <w:t xml:space="preserve"> ulica</w:t>
      </w:r>
      <w:r w:rsidRPr="00D83FC7">
        <w:rPr>
          <w:rFonts w:eastAsia="Times New Roman" w:cstheme="minorHAnsi"/>
          <w:lang w:eastAsia="sl-SI"/>
        </w:rPr>
        <w:t xml:space="preserve">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2CD5BC94" w14:textId="7C80CA25" w:rsidR="009801D9" w:rsidRPr="00D83FC7" w:rsidRDefault="0002129C" w:rsidP="005626ED">
            <w:pPr>
              <w:jc w:val="both"/>
              <w:rPr>
                <w:rFonts w:eastAsia="Calibri" w:cstheme="minorHAnsi"/>
                <w:b/>
                <w:lang w:eastAsia="ar-SA"/>
              </w:rPr>
            </w:pPr>
            <w:r w:rsidRPr="00D83FC7">
              <w:rPr>
                <w:rFonts w:eastAsia="Calibri" w:cstheme="minorHAnsi"/>
                <w:lang w:eastAsia="ar-SA"/>
              </w:rPr>
              <w:t>D</w:t>
            </w:r>
            <w:r w:rsidR="00724283" w:rsidRPr="00D83FC7">
              <w:rPr>
                <w:rFonts w:eastAsia="Calibri" w:cstheme="minorHAnsi"/>
                <w:lang w:eastAsia="ar-SA"/>
              </w:rPr>
              <w:t>obava in montaža</w:t>
            </w:r>
            <w:r w:rsidR="009754E0" w:rsidRPr="00D83FC7">
              <w:rPr>
                <w:rFonts w:eastAsia="Calibri" w:cstheme="minorHAnsi"/>
                <w:lang w:eastAsia="ar-SA"/>
              </w:rPr>
              <w:t>:</w:t>
            </w:r>
            <w:r w:rsidR="005626ED">
              <w:rPr>
                <w:rFonts w:eastAsia="Calibri" w:cstheme="minorHAnsi"/>
                <w:lang w:eastAsia="ar-SA"/>
              </w:rPr>
              <w:t xml:space="preserve"> </w:t>
            </w:r>
            <w:r w:rsidR="005626ED">
              <w:rPr>
                <w:rFonts w:eastAsia="Calibri" w:cstheme="minorHAnsi"/>
                <w:b/>
                <w:lang w:eastAsia="ar-SA"/>
              </w:rPr>
              <w:t>Opreme za termično analizo</w:t>
            </w:r>
            <w:r w:rsidR="00B8425C">
              <w:rPr>
                <w:rFonts w:eastAsia="Calibri" w:cstheme="minorHAnsi"/>
                <w:b/>
                <w:lang w:eastAsia="ar-SA"/>
              </w:rPr>
              <w:t xml:space="preserve"> - DSC</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52937AB0" w:rsidR="009801D9" w:rsidRPr="00D83FC7" w:rsidRDefault="005A3244" w:rsidP="00DE4AB7">
            <w:pPr>
              <w:jc w:val="both"/>
              <w:rPr>
                <w:rFonts w:eastAsia="Times New Roman" w:cstheme="minorHAnsi"/>
                <w:b/>
                <w:lang w:eastAsia="sl-SI"/>
              </w:rPr>
            </w:pPr>
            <w:r>
              <w:rPr>
                <w:rFonts w:eastAsia="Times New Roman" w:cstheme="minorHAnsi"/>
                <w:b/>
                <w:lang w:eastAsia="sl-SI"/>
              </w:rPr>
              <w:t>JN7/2025</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shd w:val="clear" w:color="auto" w:fill="auto"/>
          </w:tcPr>
          <w:p w14:paraId="60449EC7" w14:textId="678A8249" w:rsidR="00F4728A" w:rsidRPr="00D83FC7" w:rsidRDefault="007B4806" w:rsidP="00D9742E">
            <w:pPr>
              <w:rPr>
                <w:rFonts w:eastAsia="Times New Roman" w:cstheme="minorHAnsi"/>
                <w:b/>
                <w:lang w:eastAsia="sl-SI"/>
              </w:rPr>
            </w:pPr>
            <w:bookmarkStart w:id="23" w:name="_Hlk164229587"/>
            <w:r w:rsidRPr="00D83FC7">
              <w:rPr>
                <w:rFonts w:eastAsia="Times New Roman" w:cstheme="minorHAnsi"/>
                <w:b/>
                <w:lang w:eastAsia="sl-SI"/>
              </w:rPr>
              <w:t>Dobavni rok</w:t>
            </w:r>
          </w:p>
        </w:tc>
        <w:tc>
          <w:tcPr>
            <w:tcW w:w="7229" w:type="dxa"/>
            <w:shd w:val="clear" w:color="auto" w:fill="auto"/>
          </w:tcPr>
          <w:p w14:paraId="438C34C0" w14:textId="280C18D1" w:rsidR="00F4728A" w:rsidRPr="00D83FC7" w:rsidRDefault="00623E34" w:rsidP="00E07C93">
            <w:pPr>
              <w:rPr>
                <w:rFonts w:eastAsia="Times New Roman" w:cstheme="minorHAnsi"/>
                <w:b/>
                <w:lang w:eastAsia="sl-SI"/>
              </w:rPr>
            </w:pPr>
            <w:r w:rsidRPr="00D83FC7">
              <w:rPr>
                <w:rFonts w:ascii="Calibri" w:hAnsi="Calibri" w:cs="Calibri"/>
                <w:b/>
              </w:rPr>
              <w:t>med 15.</w:t>
            </w:r>
            <w:r w:rsidR="00E9551E">
              <w:rPr>
                <w:rFonts w:ascii="Calibri" w:hAnsi="Calibri" w:cs="Calibri"/>
                <w:b/>
              </w:rPr>
              <w:t>7</w:t>
            </w:r>
            <w:r w:rsidRPr="00D83FC7">
              <w:rPr>
                <w:rFonts w:ascii="Calibri" w:hAnsi="Calibri" w:cs="Calibri"/>
                <w:b/>
              </w:rPr>
              <w:t>.2025 in 15.</w:t>
            </w:r>
            <w:r w:rsidR="00E9551E">
              <w:rPr>
                <w:rFonts w:ascii="Calibri" w:hAnsi="Calibri" w:cs="Calibri"/>
                <w:b/>
              </w:rPr>
              <w:t>9</w:t>
            </w:r>
            <w:r w:rsidRPr="00D83FC7">
              <w:rPr>
                <w:rFonts w:ascii="Calibri" w:hAnsi="Calibri" w:cs="Calibri"/>
                <w:b/>
              </w:rPr>
              <w:t>.2025, po predhodnem dogovoru z naročnikom</w:t>
            </w:r>
          </w:p>
        </w:tc>
      </w:tr>
      <w:bookmarkEnd w:id="23"/>
      <w:tr w:rsidR="00DE0C44" w:rsidRPr="00D83FC7" w14:paraId="565E9686" w14:textId="77777777" w:rsidTr="009362C7">
        <w:tc>
          <w:tcPr>
            <w:tcW w:w="2689" w:type="dxa"/>
            <w:shd w:val="clear" w:color="auto" w:fill="auto"/>
          </w:tcPr>
          <w:p w14:paraId="20382A6B" w14:textId="015C0C38" w:rsidR="008F4425" w:rsidRPr="00D83FC7" w:rsidRDefault="008F4425" w:rsidP="00CA6BB4">
            <w:pPr>
              <w:rPr>
                <w:rFonts w:eastAsia="Times New Roman" w:cstheme="minorHAnsi"/>
                <w:b/>
                <w:lang w:eastAsia="sl-SI"/>
              </w:rPr>
            </w:pPr>
            <w:r w:rsidRPr="00D83FC7">
              <w:rPr>
                <w:rFonts w:eastAsia="Times New Roman" w:cstheme="minorHAnsi"/>
                <w:b/>
                <w:lang w:eastAsia="sl-SI"/>
              </w:rPr>
              <w:t>Rok za vprašanj</w:t>
            </w:r>
            <w:r w:rsidR="007A12EF" w:rsidRPr="00D83FC7">
              <w:rPr>
                <w:rFonts w:eastAsia="Times New Roman" w:cstheme="minorHAnsi"/>
                <w:b/>
                <w:lang w:eastAsia="sl-SI"/>
              </w:rPr>
              <w:t>a</w:t>
            </w:r>
          </w:p>
        </w:tc>
        <w:tc>
          <w:tcPr>
            <w:tcW w:w="7229" w:type="dxa"/>
            <w:shd w:val="clear" w:color="auto" w:fill="auto"/>
          </w:tcPr>
          <w:p w14:paraId="25C01E7E" w14:textId="16D28B19" w:rsidR="008F4425" w:rsidRPr="00D83FC7" w:rsidRDefault="004D28F8" w:rsidP="00CA6BB4">
            <w:pPr>
              <w:rPr>
                <w:rFonts w:eastAsia="Times New Roman" w:cstheme="minorHAnsi"/>
                <w:b/>
                <w:lang w:eastAsia="sl-SI"/>
              </w:rPr>
            </w:pPr>
            <w:r>
              <w:rPr>
                <w:rFonts w:eastAsia="Times New Roman" w:cstheme="minorHAnsi"/>
                <w:b/>
                <w:lang w:eastAsia="sl-SI"/>
              </w:rPr>
              <w:t>24.4.</w:t>
            </w:r>
            <w:r w:rsidR="005F5E49">
              <w:rPr>
                <w:rFonts w:eastAsia="Times New Roman" w:cstheme="minorHAnsi"/>
                <w:b/>
                <w:lang w:eastAsia="sl-SI"/>
              </w:rPr>
              <w:t>2025</w:t>
            </w:r>
            <w:r w:rsidR="00482AC9" w:rsidRPr="00D83FC7">
              <w:rPr>
                <w:rFonts w:eastAsia="Times New Roman" w:cstheme="minorHAnsi"/>
                <w:b/>
                <w:lang w:eastAsia="sl-SI"/>
              </w:rPr>
              <w:t xml:space="preserve"> </w:t>
            </w:r>
            <w:r w:rsidR="008F4425" w:rsidRPr="00D83FC7">
              <w:rPr>
                <w:rFonts w:eastAsia="Times New Roman" w:cstheme="minorHAnsi"/>
                <w:b/>
                <w:lang w:eastAsia="sl-SI"/>
              </w:rPr>
              <w:t>do 12:00</w:t>
            </w:r>
          </w:p>
        </w:tc>
      </w:tr>
      <w:tr w:rsidR="00DE0C44" w:rsidRPr="00D83FC7" w14:paraId="1C91ADA9" w14:textId="77777777" w:rsidTr="009362C7">
        <w:tc>
          <w:tcPr>
            <w:tcW w:w="2689" w:type="dxa"/>
            <w:shd w:val="clear" w:color="auto" w:fill="auto"/>
          </w:tcPr>
          <w:p w14:paraId="05C168DA" w14:textId="77777777" w:rsidR="008F4425" w:rsidRPr="00D83FC7" w:rsidRDefault="008F4425" w:rsidP="00CA6BB4">
            <w:pPr>
              <w:rPr>
                <w:rFonts w:eastAsia="Times New Roman" w:cstheme="minorHAnsi"/>
                <w:b/>
                <w:lang w:eastAsia="sl-SI"/>
              </w:rPr>
            </w:pPr>
            <w:r w:rsidRPr="00D83FC7">
              <w:rPr>
                <w:rFonts w:eastAsia="Times New Roman" w:cstheme="minorHAnsi"/>
                <w:b/>
                <w:lang w:eastAsia="sl-SI"/>
              </w:rPr>
              <w:t>Rok za odgovore naročnika</w:t>
            </w:r>
          </w:p>
        </w:tc>
        <w:tc>
          <w:tcPr>
            <w:tcW w:w="7229" w:type="dxa"/>
            <w:shd w:val="clear" w:color="auto" w:fill="auto"/>
          </w:tcPr>
          <w:p w14:paraId="67E02253" w14:textId="783138B3" w:rsidR="008F4425" w:rsidRPr="00D83FC7" w:rsidRDefault="008F4425" w:rsidP="00CA6BB4">
            <w:pPr>
              <w:rPr>
                <w:rFonts w:eastAsia="Times New Roman" w:cstheme="minorHAnsi"/>
                <w:b/>
                <w:lang w:eastAsia="sl-SI"/>
              </w:rPr>
            </w:pPr>
            <w:r w:rsidRPr="00D83FC7">
              <w:rPr>
                <w:rFonts w:cstheme="minorHAnsi"/>
              </w:rPr>
              <w:t>6 dni pred rokom za oddajo ponudb</w:t>
            </w:r>
          </w:p>
        </w:tc>
      </w:tr>
      <w:tr w:rsidR="00DE0C44" w:rsidRPr="00D83FC7" w14:paraId="4AF8E8B7" w14:textId="77777777" w:rsidTr="009362C7">
        <w:tc>
          <w:tcPr>
            <w:tcW w:w="2689" w:type="dxa"/>
            <w:shd w:val="clear" w:color="auto" w:fill="auto"/>
          </w:tcPr>
          <w:p w14:paraId="5804D204" w14:textId="434D7FA9" w:rsidR="00515E32" w:rsidRPr="00D83FC7" w:rsidRDefault="00515E32" w:rsidP="00D9742E">
            <w:pPr>
              <w:rPr>
                <w:rFonts w:eastAsia="Times New Roman" w:cstheme="minorHAnsi"/>
                <w:b/>
                <w:lang w:eastAsia="sl-SI"/>
              </w:rPr>
            </w:pPr>
            <w:r w:rsidRPr="00D83FC7">
              <w:rPr>
                <w:rFonts w:eastAsia="Times New Roman" w:cstheme="minorHAnsi"/>
                <w:b/>
                <w:lang w:eastAsia="sl-SI"/>
              </w:rPr>
              <w:t>Rok za oddajo ponudb</w:t>
            </w:r>
          </w:p>
        </w:tc>
        <w:tc>
          <w:tcPr>
            <w:tcW w:w="7229" w:type="dxa"/>
            <w:shd w:val="clear" w:color="auto" w:fill="auto"/>
          </w:tcPr>
          <w:p w14:paraId="4BF9D8A4" w14:textId="6E6AC856" w:rsidR="00515E32" w:rsidRPr="00D83FC7" w:rsidRDefault="004D28F8" w:rsidP="00D9742E">
            <w:pPr>
              <w:rPr>
                <w:rFonts w:eastAsia="Times New Roman" w:cstheme="minorHAnsi"/>
                <w:b/>
                <w:lang w:eastAsia="sl-SI"/>
              </w:rPr>
            </w:pPr>
            <w:r>
              <w:rPr>
                <w:rFonts w:eastAsia="Times New Roman" w:cstheme="minorHAnsi"/>
                <w:b/>
                <w:lang w:eastAsia="sl-SI"/>
              </w:rPr>
              <w:t>6.5.</w:t>
            </w:r>
            <w:r w:rsidR="005332AA" w:rsidRPr="00D83FC7">
              <w:rPr>
                <w:rFonts w:eastAsia="Times New Roman" w:cstheme="minorHAnsi"/>
                <w:b/>
                <w:lang w:eastAsia="sl-SI"/>
              </w:rPr>
              <w:t>202</w:t>
            </w:r>
            <w:r w:rsidR="005F5E49">
              <w:rPr>
                <w:rFonts w:eastAsia="Times New Roman" w:cstheme="minorHAnsi"/>
                <w:b/>
                <w:lang w:eastAsia="sl-SI"/>
              </w:rPr>
              <w:t>5</w:t>
            </w:r>
            <w:r w:rsidR="0006696E" w:rsidRPr="00D83FC7">
              <w:rPr>
                <w:rFonts w:eastAsia="Times New Roman" w:cstheme="minorHAnsi"/>
                <w:b/>
                <w:lang w:eastAsia="sl-SI"/>
              </w:rPr>
              <w:t xml:space="preserve"> </w:t>
            </w:r>
            <w:r w:rsidR="00603954" w:rsidRPr="00D83FC7">
              <w:rPr>
                <w:rFonts w:eastAsia="Times New Roman" w:cstheme="minorHAnsi"/>
                <w:b/>
                <w:lang w:eastAsia="sl-SI"/>
              </w:rPr>
              <w:t>do</w:t>
            </w:r>
            <w:r w:rsidR="00515E32" w:rsidRPr="00D83FC7">
              <w:rPr>
                <w:rFonts w:eastAsia="Times New Roman" w:cstheme="minorHAnsi"/>
                <w:b/>
                <w:lang w:eastAsia="sl-SI"/>
              </w:rPr>
              <w:t xml:space="preserve"> </w:t>
            </w:r>
            <w:r w:rsidR="00081E0E" w:rsidRPr="00D83FC7">
              <w:rPr>
                <w:rFonts w:eastAsia="Times New Roman" w:cstheme="minorHAnsi"/>
                <w:b/>
                <w:lang w:eastAsia="sl-SI"/>
              </w:rPr>
              <w:t>9</w:t>
            </w:r>
            <w:r w:rsidR="00515E32" w:rsidRPr="00D83FC7">
              <w:rPr>
                <w:rFonts w:eastAsia="Times New Roman" w:cstheme="minorHAnsi"/>
                <w:b/>
                <w:lang w:eastAsia="sl-SI"/>
              </w:rPr>
              <w:t>:00</w:t>
            </w:r>
          </w:p>
        </w:tc>
      </w:tr>
      <w:tr w:rsidR="00DE0C44" w:rsidRPr="00D83FC7" w14:paraId="6C94179C" w14:textId="77777777" w:rsidTr="009362C7">
        <w:tc>
          <w:tcPr>
            <w:tcW w:w="2689" w:type="dxa"/>
            <w:shd w:val="clear" w:color="auto" w:fill="auto"/>
          </w:tcPr>
          <w:p w14:paraId="4A0485DA" w14:textId="77777777" w:rsidR="00081E0E" w:rsidRPr="00D83FC7" w:rsidRDefault="00081E0E" w:rsidP="00D9742E">
            <w:pPr>
              <w:rPr>
                <w:rFonts w:eastAsia="Times New Roman" w:cstheme="minorHAnsi"/>
                <w:b/>
                <w:lang w:eastAsia="sl-SI"/>
              </w:rPr>
            </w:pPr>
            <w:r w:rsidRPr="00D83FC7">
              <w:rPr>
                <w:rFonts w:eastAsia="Times New Roman" w:cstheme="minorHAnsi"/>
                <w:b/>
                <w:lang w:eastAsia="sl-SI"/>
              </w:rPr>
              <w:t>Odpiranje ponudb</w:t>
            </w:r>
          </w:p>
        </w:tc>
        <w:tc>
          <w:tcPr>
            <w:tcW w:w="7229" w:type="dxa"/>
            <w:shd w:val="clear" w:color="auto" w:fill="auto"/>
          </w:tcPr>
          <w:p w14:paraId="2A8FE014" w14:textId="7D09C72D" w:rsidR="00081E0E" w:rsidRPr="00D83FC7" w:rsidRDefault="004D28F8" w:rsidP="00D9742E">
            <w:pPr>
              <w:rPr>
                <w:rFonts w:eastAsia="Times New Roman" w:cstheme="minorHAnsi"/>
                <w:b/>
                <w:lang w:eastAsia="sl-SI"/>
              </w:rPr>
            </w:pPr>
            <w:r>
              <w:rPr>
                <w:rFonts w:eastAsia="Times New Roman" w:cstheme="minorHAnsi"/>
                <w:b/>
                <w:lang w:eastAsia="sl-SI"/>
              </w:rPr>
              <w:t>6.5.</w:t>
            </w:r>
            <w:r w:rsidR="005F5E49">
              <w:rPr>
                <w:rFonts w:eastAsia="Times New Roman" w:cstheme="minorHAnsi"/>
                <w:b/>
                <w:lang w:eastAsia="sl-SI"/>
              </w:rPr>
              <w:t>2025</w:t>
            </w:r>
            <w:r w:rsidR="00081E0E" w:rsidRPr="00D83FC7">
              <w:rPr>
                <w:rFonts w:eastAsia="Times New Roman" w:cstheme="minorHAnsi"/>
                <w:b/>
                <w:lang w:eastAsia="sl-SI"/>
              </w:rPr>
              <w:t xml:space="preserve"> ob 10:00</w:t>
            </w:r>
          </w:p>
        </w:tc>
      </w:tr>
      <w:tr w:rsidR="00081E0E" w:rsidRPr="00D83FC7" w14:paraId="2FCE086C" w14:textId="77777777" w:rsidTr="009362C7">
        <w:trPr>
          <w:trHeight w:val="58"/>
        </w:trPr>
        <w:tc>
          <w:tcPr>
            <w:tcW w:w="2689" w:type="dxa"/>
            <w:shd w:val="clear" w:color="auto" w:fill="auto"/>
          </w:tcPr>
          <w:p w14:paraId="183F83E7" w14:textId="424E3D4E" w:rsidR="00081E0E" w:rsidRPr="00D83FC7" w:rsidRDefault="00C70D7C" w:rsidP="00D9742E">
            <w:pPr>
              <w:rPr>
                <w:rFonts w:eastAsia="Times New Roman" w:cstheme="minorHAnsi"/>
                <w:b/>
                <w:lang w:eastAsia="sl-SI"/>
              </w:rPr>
            </w:pPr>
            <w:r w:rsidRPr="00D83FC7">
              <w:rPr>
                <w:rFonts w:eastAsia="Times New Roman" w:cstheme="minorHAnsi"/>
                <w:b/>
                <w:lang w:eastAsia="sl-SI"/>
              </w:rPr>
              <w:t xml:space="preserve">Čas </w:t>
            </w:r>
            <w:r w:rsidR="00081E0E" w:rsidRPr="00D83FC7">
              <w:rPr>
                <w:rFonts w:eastAsia="Times New Roman" w:cstheme="minorHAnsi"/>
                <w:b/>
                <w:lang w:eastAsia="sl-SI"/>
              </w:rPr>
              <w:t>veljavnosti ponudbe</w:t>
            </w:r>
          </w:p>
        </w:tc>
        <w:tc>
          <w:tcPr>
            <w:tcW w:w="7229" w:type="dxa"/>
            <w:shd w:val="clear" w:color="auto" w:fill="auto"/>
          </w:tcPr>
          <w:p w14:paraId="57B4026E" w14:textId="3B474F8C" w:rsidR="00081E0E" w:rsidRPr="00D83FC7" w:rsidRDefault="004D28F8" w:rsidP="00D9742E">
            <w:pPr>
              <w:rPr>
                <w:rFonts w:eastAsia="Times New Roman" w:cstheme="minorHAnsi"/>
                <w:b/>
                <w:lang w:eastAsia="sl-SI"/>
              </w:rPr>
            </w:pPr>
            <w:r>
              <w:rPr>
                <w:rFonts w:eastAsia="Times New Roman" w:cstheme="minorHAnsi"/>
                <w:b/>
                <w:lang w:eastAsia="sl-SI"/>
              </w:rPr>
              <w:t>6.9.</w:t>
            </w:r>
            <w:r w:rsidR="00623E34" w:rsidRPr="00D83FC7">
              <w:rPr>
                <w:rFonts w:eastAsia="Times New Roman" w:cstheme="minorHAnsi"/>
                <w:b/>
                <w:lang w:eastAsia="sl-SI"/>
              </w:rPr>
              <w:t>2025</w:t>
            </w:r>
          </w:p>
        </w:tc>
      </w:tr>
    </w:tbl>
    <w:p w14:paraId="0E25D9ED" w14:textId="7E9E9AD7" w:rsidR="009801D9" w:rsidRPr="00D83FC7" w:rsidRDefault="009801D9" w:rsidP="007B4806">
      <w:pPr>
        <w:rPr>
          <w:rFonts w:cstheme="minorHAnsi"/>
          <w:lang w:eastAsia="sl-SI"/>
        </w:rPr>
      </w:pPr>
    </w:p>
    <w:p w14:paraId="64E5A8D4" w14:textId="77777777" w:rsidR="00C42ADE" w:rsidRPr="00D83FC7" w:rsidRDefault="00C42ADE" w:rsidP="00C42ADE">
      <w:pPr>
        <w:suppressAutoHyphens/>
        <w:rPr>
          <w:rFonts w:eastAsia="Calibri" w:cstheme="minorHAnsi"/>
          <w:lang w:eastAsia="ar-SA"/>
        </w:rPr>
      </w:pPr>
      <w:r w:rsidRPr="00D83FC7">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BCE9E15" w14:textId="77777777" w:rsidR="00C42ADE" w:rsidRPr="00D83FC7" w:rsidRDefault="00C42ADE" w:rsidP="007B4806">
      <w:pPr>
        <w:rPr>
          <w:rFonts w:cstheme="minorHAnsi"/>
          <w:lang w:eastAsia="sl-SI"/>
        </w:rPr>
      </w:pPr>
    </w:p>
    <w:p w14:paraId="6E702FB2" w14:textId="77777777" w:rsidR="007B4806" w:rsidRPr="00D83FC7" w:rsidRDefault="007B4806" w:rsidP="00B1732B">
      <w:pPr>
        <w:pStyle w:val="Odstavekseznama"/>
        <w:numPr>
          <w:ilvl w:val="0"/>
          <w:numId w:val="19"/>
        </w:numPr>
        <w:ind w:left="284" w:hanging="284"/>
        <w:jc w:val="both"/>
        <w:outlineLvl w:val="0"/>
        <w:rPr>
          <w:rFonts w:asciiTheme="minorHAnsi" w:hAnsiTheme="minorHAnsi" w:cstheme="minorHAnsi"/>
          <w:b/>
          <w:sz w:val="22"/>
          <w:szCs w:val="22"/>
        </w:rPr>
      </w:pPr>
      <w:bookmarkStart w:id="24" w:name="_Toc118889855"/>
      <w:bookmarkStart w:id="25" w:name="_Toc146027245"/>
      <w:bookmarkStart w:id="26" w:name="_Toc148955318"/>
      <w:bookmarkStart w:id="27" w:name="_Toc194487734"/>
      <w:bookmarkStart w:id="28" w:name="_Toc356904115"/>
      <w:bookmarkEnd w:id="22"/>
      <w:r w:rsidRPr="00D83FC7">
        <w:rPr>
          <w:rFonts w:asciiTheme="minorHAnsi" w:hAnsiTheme="minorHAnsi" w:cstheme="minorHAnsi"/>
          <w:b/>
          <w:sz w:val="22"/>
          <w:szCs w:val="22"/>
        </w:rPr>
        <w:t>Oddaja in odpiranje ponudb</w:t>
      </w:r>
      <w:bookmarkEnd w:id="24"/>
      <w:bookmarkEnd w:id="25"/>
      <w:bookmarkEnd w:id="26"/>
      <w:bookmarkEnd w:id="27"/>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r w:rsidRPr="00D83FC7">
          <w:rPr>
            <w:rFonts w:cstheme="minorHAnsi"/>
            <w:u w:val="single"/>
          </w:rPr>
          <w:t>https://ejn.gov.si/</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lastRenderedPageBreak/>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B1732B">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B1732B">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B1732B">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B1732B">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B1732B">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B1732B">
      <w:pPr>
        <w:pStyle w:val="Odstavekseznama"/>
        <w:numPr>
          <w:ilvl w:val="0"/>
          <w:numId w:val="19"/>
        </w:numPr>
        <w:ind w:left="284" w:hanging="284"/>
        <w:jc w:val="both"/>
        <w:outlineLvl w:val="0"/>
        <w:rPr>
          <w:rFonts w:asciiTheme="minorHAnsi" w:hAnsiTheme="minorHAnsi" w:cstheme="minorHAnsi"/>
          <w:b/>
          <w:sz w:val="22"/>
          <w:szCs w:val="22"/>
        </w:rPr>
      </w:pPr>
      <w:bookmarkStart w:id="29" w:name="_Toc194487735"/>
      <w:r w:rsidRPr="00D83FC7">
        <w:rPr>
          <w:rFonts w:asciiTheme="minorHAnsi" w:hAnsiTheme="minorHAnsi" w:cstheme="minorHAnsi"/>
          <w:b/>
          <w:sz w:val="22"/>
          <w:szCs w:val="22"/>
        </w:rPr>
        <w:t>Pridobitev in pojasnila razpisne dokumentacije</w:t>
      </w:r>
      <w:bookmarkEnd w:id="28"/>
      <w:bookmarkEnd w:id="29"/>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r w:rsidRPr="00D83FC7">
          <w:rPr>
            <w:u w:val="single"/>
          </w:rPr>
          <w:t>www.enarocanje.si</w:t>
        </w:r>
      </w:hyperlink>
      <w:r w:rsidRPr="00D83FC7">
        <w:rPr>
          <w:rFonts w:cstheme="minorHAnsi"/>
        </w:rPr>
        <w:t>.</w:t>
      </w:r>
    </w:p>
    <w:p w14:paraId="3A3F43D0" w14:textId="77777777" w:rsidR="000649A2" w:rsidRPr="00D83FC7" w:rsidRDefault="000649A2" w:rsidP="000649A2">
      <w:pPr>
        <w:rPr>
          <w:rFonts w:cstheme="minorHAnsi"/>
          <w:highlight w:val="yellow"/>
        </w:rPr>
      </w:pPr>
    </w:p>
    <w:p w14:paraId="2819641F" w14:textId="77777777" w:rsidR="000649A2" w:rsidRPr="00D83FC7" w:rsidRDefault="000649A2" w:rsidP="000649A2">
      <w:pPr>
        <w:rPr>
          <w:rFonts w:cstheme="minorHAnsi"/>
          <w:b/>
        </w:rPr>
      </w:pPr>
      <w:r w:rsidRPr="00D83FC7">
        <w:rPr>
          <w:rFonts w:cstheme="minorHAnsi"/>
        </w:rPr>
        <w:t xml:space="preserve">Vsa pojasnila v zvezi z razpisno dokumentacijo sme ponudnik zahtevati </w:t>
      </w:r>
      <w:r w:rsidRPr="00D83FC7">
        <w:rPr>
          <w:rFonts w:cstheme="minorHAnsi"/>
          <w:b/>
        </w:rPr>
        <w:t>izključno preko Portala javnih naročil.</w:t>
      </w:r>
    </w:p>
    <w:p w14:paraId="7122BFC4" w14:textId="77777777" w:rsidR="000649A2" w:rsidRPr="00D83FC7" w:rsidRDefault="000649A2"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B1732B">
      <w:pPr>
        <w:pStyle w:val="Odstavekseznama"/>
        <w:numPr>
          <w:ilvl w:val="0"/>
          <w:numId w:val="19"/>
        </w:numPr>
        <w:ind w:left="284" w:hanging="284"/>
        <w:jc w:val="both"/>
        <w:outlineLvl w:val="0"/>
        <w:rPr>
          <w:rFonts w:asciiTheme="minorHAnsi" w:hAnsiTheme="minorHAnsi" w:cstheme="minorHAnsi"/>
          <w:b/>
          <w:sz w:val="22"/>
          <w:szCs w:val="22"/>
        </w:rPr>
      </w:pPr>
      <w:bookmarkStart w:id="30" w:name="_Toc194487736"/>
      <w:r w:rsidRPr="00D83FC7">
        <w:rPr>
          <w:rFonts w:asciiTheme="minorHAnsi" w:hAnsiTheme="minorHAnsi" w:cstheme="minorHAnsi"/>
          <w:b/>
          <w:sz w:val="22"/>
          <w:szCs w:val="22"/>
        </w:rPr>
        <w:t>Ponudba</w:t>
      </w:r>
      <w:bookmarkEnd w:id="30"/>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68611613" w14:textId="77777777" w:rsidR="00D071D6" w:rsidRPr="00D83FC7" w:rsidRDefault="00D071D6" w:rsidP="00D9742E">
      <w:pPr>
        <w:rPr>
          <w:rFonts w:eastAsia="Times New Roman" w:cstheme="minorHAnsi"/>
        </w:rPr>
      </w:pPr>
    </w:p>
    <w:p w14:paraId="6F98BD54" w14:textId="62FD8531" w:rsidR="00D071D6" w:rsidRPr="00D83FC7" w:rsidRDefault="00D071D6" w:rsidP="00B1732B">
      <w:pPr>
        <w:pStyle w:val="Naslov2"/>
        <w:numPr>
          <w:ilvl w:val="1"/>
          <w:numId w:val="28"/>
        </w:numPr>
      </w:pPr>
      <w:bookmarkStart w:id="31" w:name="_Toc65673065"/>
      <w:bookmarkStart w:id="32" w:name="_Toc67649294"/>
      <w:bookmarkStart w:id="33" w:name="_Toc77329625"/>
      <w:bookmarkStart w:id="34" w:name="_Toc94785847"/>
      <w:bookmarkStart w:id="35" w:name="_Toc194487737"/>
      <w:r w:rsidRPr="00D83FC7">
        <w:t>Oblika, jezik in stroški ponudbe</w:t>
      </w:r>
      <w:bookmarkEnd w:id="31"/>
      <w:bookmarkEnd w:id="32"/>
      <w:bookmarkEnd w:id="33"/>
      <w:bookmarkEnd w:id="34"/>
      <w:bookmarkEnd w:id="35"/>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 xml:space="preserve">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w:t>
      </w:r>
      <w:r w:rsidRPr="00D83FC7">
        <w:rPr>
          <w:rFonts w:cstheme="minorHAnsi"/>
        </w:rPr>
        <w:lastRenderedPageBreak/>
        <w:t>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0C6C2D80" w14:textId="77777777" w:rsidR="006B7097" w:rsidRPr="00D83FC7" w:rsidRDefault="006B7097" w:rsidP="00601882">
      <w:pPr>
        <w:rPr>
          <w:rFonts w:cstheme="minorHAnsi"/>
        </w:rPr>
      </w:pPr>
    </w:p>
    <w:p w14:paraId="17D88A66" w14:textId="2AD2F12F" w:rsidR="00F35561" w:rsidRPr="00D83FC7" w:rsidRDefault="00D071D6" w:rsidP="00B1732B">
      <w:pPr>
        <w:pStyle w:val="Naslov2"/>
        <w:numPr>
          <w:ilvl w:val="1"/>
          <w:numId w:val="28"/>
        </w:numPr>
      </w:pPr>
      <w:bookmarkStart w:id="36" w:name="_Toc194487738"/>
      <w:bookmarkStart w:id="37" w:name="_Toc94785848"/>
      <w:bookmarkStart w:id="38" w:name="_Toc67649295"/>
      <w:bookmarkStart w:id="39" w:name="_Toc77329626"/>
      <w:r w:rsidRPr="00D83FC7">
        <w:t>ESPD</w:t>
      </w:r>
      <w:bookmarkEnd w:id="36"/>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5086861B" w14:textId="77777777" w:rsidR="00F35561" w:rsidRPr="00D83FC7" w:rsidRDefault="00F35561" w:rsidP="00D9742E">
      <w:pPr>
        <w:rPr>
          <w:rFonts w:eastAsia="Times New Roman" w:cstheme="minorHAnsi"/>
          <w:b/>
          <w:lang w:eastAsia="sl-SI"/>
        </w:rPr>
      </w:pPr>
      <w:r w:rsidRPr="00D83FC7">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D83FC7">
        <w:rPr>
          <w:rFonts w:eastAsia="Times New Roman" w:cstheme="minorHAnsi"/>
          <w:b/>
          <w:lang w:eastAsia="sl-SI"/>
        </w:rPr>
        <w:t>ZDeb</w:t>
      </w:r>
      <w:proofErr w:type="spellEnd"/>
      <w:r w:rsidRPr="00D83FC7">
        <w:rPr>
          <w:rFonts w:eastAsia="Times New Roman" w:cstheme="minorHAnsi"/>
          <w:b/>
          <w:lang w:eastAsia="sl-SI"/>
        </w:rPr>
        <w:t xml:space="preserve">; v nadaljnjem besedilu: </w:t>
      </w:r>
      <w:proofErr w:type="spellStart"/>
      <w:r w:rsidRPr="00D83FC7">
        <w:rPr>
          <w:rFonts w:eastAsia="Times New Roman" w:cstheme="minorHAnsi"/>
          <w:b/>
          <w:lang w:eastAsia="sl-SI"/>
        </w:rPr>
        <w:t>ZIntPK</w:t>
      </w:r>
      <w:proofErr w:type="spellEnd"/>
      <w:r w:rsidRPr="00D83FC7">
        <w:rPr>
          <w:rFonts w:eastAsia="Times New Roman" w:cstheme="minorHAnsi"/>
          <w:b/>
          <w:lang w:eastAsia="sl-SI"/>
        </w:rPr>
        <w:t>).</w:t>
      </w:r>
    </w:p>
    <w:p w14:paraId="53D3984B"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ESPD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Gospodarski subjekt naročnikov obrazec ESPD (datoteka XML) uvozi na spletni povezavi:</w:t>
      </w:r>
      <w:r w:rsidR="00535381" w:rsidRPr="00D83FC7">
        <w:rPr>
          <w:rFonts w:eastAsia="Times New Roman" w:cstheme="minorHAnsi"/>
          <w:lang w:eastAsia="sl-SI"/>
        </w:rPr>
        <w:t xml:space="preserve"> </w:t>
      </w:r>
      <w:hyperlink r:id="rId13" w:history="1">
        <w:r w:rsidR="00535381" w:rsidRPr="00D83FC7">
          <w:rPr>
            <w:rStyle w:val="Hiperpovezava"/>
            <w:rFonts w:eastAsia="Times New Roman" w:cstheme="minorHAnsi"/>
            <w:color w:val="auto"/>
            <w:lang w:eastAsia="sl-SI"/>
          </w:rPr>
          <w:t>https://ejn.gov.si/espd/</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ESPD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Za ostale sodelujoče ponudnik v razdelek »Sodelujoči«, del »ESPD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B1732B">
      <w:pPr>
        <w:pStyle w:val="Naslov2"/>
        <w:numPr>
          <w:ilvl w:val="1"/>
          <w:numId w:val="28"/>
        </w:numPr>
      </w:pPr>
      <w:bookmarkStart w:id="40" w:name="_Toc194487739"/>
      <w:r w:rsidRPr="00D83FC7">
        <w:t>Ponudbena cena</w:t>
      </w:r>
      <w:bookmarkEnd w:id="37"/>
      <w:bookmarkEnd w:id="40"/>
    </w:p>
    <w:p w14:paraId="0B5C599D" w14:textId="77777777" w:rsidR="00774FC4" w:rsidRPr="00D83FC7" w:rsidRDefault="00774FC4" w:rsidP="00BA59BC">
      <w:pPr>
        <w:rPr>
          <w:rFonts w:cstheme="minorHAnsi"/>
        </w:rPr>
      </w:pPr>
    </w:p>
    <w:p w14:paraId="545E9702" w14:textId="2227434F" w:rsidR="000A1F7F" w:rsidRPr="00D83FC7" w:rsidRDefault="004948F5" w:rsidP="00BA59BC">
      <w:pPr>
        <w:rPr>
          <w:rFonts w:cstheme="minorHAnsi"/>
        </w:rPr>
      </w:pPr>
      <w:r w:rsidRPr="00D83FC7">
        <w:rPr>
          <w:rFonts w:cstheme="minorHAnsi"/>
        </w:rPr>
        <w:t>Končna ponudbena cena v EUR z DDV</w:t>
      </w:r>
      <w:r w:rsidR="00046B1E" w:rsidRPr="00D83FC7">
        <w:rPr>
          <w:rFonts w:cstheme="minorHAnsi"/>
        </w:rPr>
        <w:t xml:space="preserve"> za </w:t>
      </w:r>
      <w:r w:rsidRPr="00D83FC7">
        <w:rPr>
          <w:rFonts w:cstheme="minorHAnsi"/>
        </w:rPr>
        <w:t>mora vključevati vse elemente, iz katerih je sestavljena in mora vključevati vse stroške, davke</w:t>
      </w:r>
      <w:r w:rsidR="00864BE4" w:rsidRPr="00D83FC7">
        <w:rPr>
          <w:rFonts w:cstheme="minorHAnsi"/>
        </w:rPr>
        <w:t xml:space="preserve"> </w:t>
      </w:r>
      <w:r w:rsidRPr="00D83FC7">
        <w:rPr>
          <w:rFonts w:cstheme="minorHAnsi"/>
        </w:rPr>
        <w:t>in morebitne popuste tako, da naročnika ne bremenijo kakršnikoli stroški, povezani s predmetom javnega naročila</w:t>
      </w:r>
      <w:r w:rsidR="00135AFC" w:rsidRPr="00D83FC7">
        <w:rPr>
          <w:rFonts w:cstheme="minorHAnsi"/>
        </w:rPr>
        <w:t>.</w:t>
      </w:r>
    </w:p>
    <w:p w14:paraId="1FD9B724" w14:textId="7E53ACF3" w:rsidR="000B657A" w:rsidRPr="00D83FC7" w:rsidRDefault="000B657A" w:rsidP="00BA59BC">
      <w:pPr>
        <w:rPr>
          <w:rFonts w:ascii="Arial" w:eastAsia="Times New Roman" w:hAnsi="Arial" w:cs="Arial"/>
          <w:b/>
          <w:sz w:val="18"/>
          <w:szCs w:val="18"/>
          <w:lang w:eastAsia="sl-SI"/>
        </w:rPr>
      </w:pPr>
    </w:p>
    <w:p w14:paraId="64B282C5" w14:textId="57F3A589" w:rsidR="000B657A" w:rsidRPr="00D83FC7" w:rsidRDefault="000B657A" w:rsidP="000B657A">
      <w:pPr>
        <w:rPr>
          <w:rFonts w:cstheme="minorHAnsi"/>
        </w:rPr>
      </w:pPr>
      <w:r w:rsidRPr="00D83FC7">
        <w:rPr>
          <w:rFonts w:eastAsia="Times New Roman" w:cstheme="minorHAnsi"/>
        </w:rPr>
        <w:t>V končno ponudbeno ceno mora biti vključeno tudi:</w:t>
      </w:r>
      <w:r w:rsidRPr="00D83FC7">
        <w:rPr>
          <w:rFonts w:eastAsia="Times New Roman" w:cstheme="minorHAnsi"/>
          <w:lang w:eastAsia="sl-SI"/>
        </w:rPr>
        <w:t xml:space="preserve"> </w:t>
      </w:r>
      <w:r w:rsidRPr="00D83FC7">
        <w:rPr>
          <w:rFonts w:cstheme="minorHAnsi"/>
        </w:rPr>
        <w:t xml:space="preserve">stroški montaže (namestitve), stroški izvedbe začetnih nastavitev, preverjanja in potrditve ključnih specifikacij ter praktično izobraževanje in usposabljanje uporabnikov na </w:t>
      </w:r>
      <w:r w:rsidR="00017A39" w:rsidRPr="00D83FC7">
        <w:rPr>
          <w:rFonts w:cstheme="minorHAnsi"/>
        </w:rPr>
        <w:t>naslovu</w:t>
      </w:r>
      <w:r w:rsidRPr="00D83FC7">
        <w:rPr>
          <w:rFonts w:cstheme="minorHAnsi"/>
        </w:rPr>
        <w:t xml:space="preserve"> naročnika.</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16D6DC02" w14:textId="64077277" w:rsidR="00135AFC" w:rsidRPr="00D83FC7" w:rsidRDefault="00135AFC" w:rsidP="00BA59BC">
      <w:pPr>
        <w:rPr>
          <w:rFonts w:cstheme="minorHAnsi"/>
        </w:rPr>
      </w:pPr>
      <w:bookmarkStart w:id="41" w:name="_Hlk94191975"/>
      <w:r w:rsidRPr="00D83FC7">
        <w:rPr>
          <w:rFonts w:cstheme="minorHAnsi"/>
        </w:rPr>
        <w:t xml:space="preserve">V ponudbeni ceni so zajeti vsi stroški </w:t>
      </w:r>
      <w:proofErr w:type="spellStart"/>
      <w:r w:rsidR="00D43E05" w:rsidRPr="00D83FC7">
        <w:rPr>
          <w:rFonts w:cstheme="minorHAnsi"/>
        </w:rPr>
        <w:t>Delivered</w:t>
      </w:r>
      <w:proofErr w:type="spellEnd"/>
      <w:r w:rsidR="00D43E05" w:rsidRPr="00D83FC7">
        <w:rPr>
          <w:rFonts w:cstheme="minorHAnsi"/>
        </w:rPr>
        <w:t xml:space="preserve"> </w:t>
      </w:r>
      <w:proofErr w:type="spellStart"/>
      <w:r w:rsidR="00D43E05" w:rsidRPr="00D83FC7">
        <w:rPr>
          <w:rFonts w:cstheme="minorHAnsi"/>
        </w:rPr>
        <w:t>duty</w:t>
      </w:r>
      <w:proofErr w:type="spellEnd"/>
      <w:r w:rsidR="00D43E05" w:rsidRPr="00D83FC7">
        <w:rPr>
          <w:rFonts w:cstheme="minorHAnsi"/>
        </w:rPr>
        <w:t xml:space="preserve"> </w:t>
      </w:r>
      <w:proofErr w:type="spellStart"/>
      <w:r w:rsidR="00D43E05" w:rsidRPr="00D83FC7">
        <w:rPr>
          <w:rFonts w:cstheme="minorHAnsi"/>
        </w:rPr>
        <w:t>paid</w:t>
      </w:r>
      <w:proofErr w:type="spellEnd"/>
      <w:r w:rsidR="00D43E05" w:rsidRPr="00D83FC7">
        <w:rPr>
          <w:rFonts w:cstheme="minorHAnsi"/>
        </w:rPr>
        <w:t xml:space="preserve"> (</w:t>
      </w:r>
      <w:proofErr w:type="spellStart"/>
      <w:r w:rsidR="00D43E05" w:rsidRPr="00D83FC7">
        <w:rPr>
          <w:rFonts w:cstheme="minorHAnsi"/>
        </w:rPr>
        <w:t>DDP</w:t>
      </w:r>
      <w:proofErr w:type="spellEnd"/>
      <w:r w:rsidR="00D43E05" w:rsidRPr="00D83FC7">
        <w:rPr>
          <w:rFonts w:cstheme="minorHAnsi"/>
        </w:rPr>
        <w:t>)</w:t>
      </w:r>
      <w:r w:rsidR="00D43E05" w:rsidRPr="00D83FC7" w:rsidDel="00D43E05">
        <w:rPr>
          <w:rFonts w:cstheme="minorHAnsi"/>
        </w:rPr>
        <w:t xml:space="preserve"> </w:t>
      </w:r>
      <w:r w:rsidRPr="00D83FC7">
        <w:rPr>
          <w:rFonts w:cstheme="minorHAnsi"/>
        </w:rPr>
        <w:t xml:space="preserve">na </w:t>
      </w:r>
      <w:r w:rsidR="00E64221" w:rsidRPr="00D83FC7">
        <w:rPr>
          <w:rFonts w:cstheme="minorHAnsi"/>
        </w:rPr>
        <w:t>naslov</w:t>
      </w:r>
      <w:r w:rsidRPr="00D83FC7">
        <w:rPr>
          <w:rFonts w:cstheme="minorHAnsi"/>
        </w:rPr>
        <w:t xml:space="preserve"> naročnika</w:t>
      </w:r>
      <w:r w:rsidR="00E64221" w:rsidRPr="00D83FC7">
        <w:rPr>
          <w:rFonts w:cstheme="minorHAnsi"/>
        </w:rPr>
        <w:t>:</w:t>
      </w:r>
      <w:r w:rsidR="00E64221" w:rsidRPr="00D83FC7">
        <w:rPr>
          <w:rFonts w:eastAsia="Times New Roman" w:cs="Calibri"/>
          <w:lang w:eastAsia="sl-SI"/>
        </w:rPr>
        <w:t xml:space="preserve"> Loke pri Zagorju 14b, 1412 Kisovec </w:t>
      </w:r>
      <w:r w:rsidRPr="00D83FC7">
        <w:rPr>
          <w:rFonts w:cstheme="minorHAnsi"/>
        </w:rPr>
        <w:t>(</w:t>
      </w:r>
      <w:proofErr w:type="spellStart"/>
      <w:r w:rsidRPr="00D83FC7">
        <w:rPr>
          <w:rFonts w:cstheme="minorHAnsi"/>
        </w:rPr>
        <w:t>Incoterms</w:t>
      </w:r>
      <w:proofErr w:type="spellEnd"/>
      <w:r w:rsidRPr="00D83FC7">
        <w:rPr>
          <w:rFonts w:cstheme="minorHAnsi"/>
        </w:rPr>
        <w:t xml:space="preserve"> 2020)</w:t>
      </w:r>
      <w:r w:rsidR="00017A39" w:rsidRPr="00D83FC7">
        <w:rPr>
          <w:rFonts w:eastAsia="Times New Roman" w:cstheme="minorHAnsi"/>
        </w:rPr>
        <w:t>.</w:t>
      </w:r>
      <w:bookmarkEnd w:id="41"/>
    </w:p>
    <w:p w14:paraId="4B8655D9" w14:textId="77777777" w:rsidR="00E2045A" w:rsidRPr="00D83FC7" w:rsidRDefault="00E2045A"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74DEBBD"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6790B0B8" w14:textId="1DA782F0" w:rsidR="00667B10" w:rsidRDefault="00667B10" w:rsidP="00CA07ED">
      <w:pPr>
        <w:rPr>
          <w:rFonts w:eastAsia="Times New Roman" w:cstheme="minorHAnsi"/>
          <w:lang w:eastAsia="sl-SI"/>
        </w:rPr>
      </w:pPr>
    </w:p>
    <w:p w14:paraId="3E56EEDB" w14:textId="212D1E80" w:rsidR="00667B10" w:rsidRDefault="00667B10" w:rsidP="00CA07ED">
      <w:pPr>
        <w:rPr>
          <w:rFonts w:eastAsia="Times New Roman" w:cstheme="minorHAnsi"/>
          <w:lang w:eastAsia="sl-SI"/>
        </w:rPr>
      </w:pPr>
    </w:p>
    <w:p w14:paraId="5AF7CDAB" w14:textId="36F542F8" w:rsidR="00667B10" w:rsidRDefault="00667B10" w:rsidP="00CA07ED">
      <w:pPr>
        <w:rPr>
          <w:rFonts w:eastAsia="Times New Roman" w:cstheme="minorHAnsi"/>
          <w:lang w:eastAsia="sl-SI"/>
        </w:rPr>
      </w:pPr>
    </w:p>
    <w:p w14:paraId="7A16F7B6" w14:textId="77777777" w:rsidR="00667B10" w:rsidRPr="00D83FC7" w:rsidRDefault="00667B10" w:rsidP="00CA07ED">
      <w:pPr>
        <w:rPr>
          <w:rFonts w:eastAsia="Times New Roman" w:cstheme="minorHAnsi"/>
          <w:lang w:eastAsia="sl-SI"/>
        </w:rPr>
      </w:pPr>
    </w:p>
    <w:p w14:paraId="2C2F74BF" w14:textId="2DEC9884" w:rsidR="00DF5786" w:rsidRPr="00D83FC7" w:rsidRDefault="00521D8B" w:rsidP="00B1732B">
      <w:pPr>
        <w:pStyle w:val="Naslov2"/>
        <w:numPr>
          <w:ilvl w:val="1"/>
          <w:numId w:val="28"/>
        </w:numPr>
      </w:pPr>
      <w:bookmarkStart w:id="42" w:name="_Toc94785849"/>
      <w:bookmarkStart w:id="43" w:name="_Toc194487740"/>
      <w:r w:rsidRPr="00D83FC7">
        <w:lastRenderedPageBreak/>
        <w:t xml:space="preserve">Veljavnost </w:t>
      </w:r>
      <w:r w:rsidR="00D071D6" w:rsidRPr="00D83FC7">
        <w:t>ponudbe</w:t>
      </w:r>
      <w:bookmarkStart w:id="44" w:name="_Toc65673067"/>
      <w:bookmarkStart w:id="45" w:name="_Toc67649296"/>
      <w:bookmarkStart w:id="46" w:name="_Toc77329627"/>
      <w:bookmarkStart w:id="47" w:name="_Toc78782592"/>
      <w:bookmarkStart w:id="48" w:name="_Toc78785222"/>
      <w:bookmarkStart w:id="49" w:name="_Toc84456732"/>
      <w:bookmarkStart w:id="50" w:name="_Toc85006827"/>
      <w:bookmarkStart w:id="51" w:name="_Toc90671523"/>
      <w:bookmarkStart w:id="52" w:name="_Toc94785850"/>
      <w:bookmarkStart w:id="53" w:name="_Toc126149409"/>
      <w:bookmarkStart w:id="54" w:name="_Toc129956887"/>
      <w:bookmarkStart w:id="55" w:name="_Toc131491402"/>
      <w:bookmarkEnd w:id="38"/>
      <w:bookmarkEnd w:id="39"/>
      <w:bookmarkEnd w:id="42"/>
      <w:bookmarkEnd w:id="43"/>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4"/>
      <w:bookmarkEnd w:id="45"/>
      <w:bookmarkEnd w:id="46"/>
      <w:bookmarkEnd w:id="47"/>
      <w:bookmarkEnd w:id="48"/>
      <w:bookmarkEnd w:id="49"/>
      <w:bookmarkEnd w:id="50"/>
      <w:bookmarkEnd w:id="51"/>
      <w:bookmarkEnd w:id="52"/>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3"/>
      <w:bookmarkEnd w:id="54"/>
      <w:bookmarkEnd w:id="55"/>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6" w:name="_Toc65673068"/>
      <w:bookmarkStart w:id="57" w:name="_Toc67649297"/>
      <w:bookmarkStart w:id="58" w:name="_Toc77329628"/>
      <w:bookmarkStart w:id="59" w:name="_Toc78782593"/>
      <w:bookmarkStart w:id="60" w:name="_Toc78785223"/>
      <w:bookmarkStart w:id="61" w:name="_Toc84456733"/>
      <w:bookmarkStart w:id="62" w:name="_Toc85006828"/>
      <w:bookmarkStart w:id="63" w:name="_Toc90671524"/>
      <w:bookmarkStart w:id="64" w:name="_Toc94785851"/>
      <w:bookmarkStart w:id="65" w:name="_Toc126149410"/>
      <w:bookmarkStart w:id="66" w:name="_Toc129956888"/>
      <w:bookmarkStart w:id="67"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6"/>
      <w:bookmarkEnd w:id="57"/>
      <w:bookmarkEnd w:id="58"/>
      <w:bookmarkEnd w:id="59"/>
      <w:bookmarkEnd w:id="60"/>
      <w:bookmarkEnd w:id="61"/>
      <w:bookmarkEnd w:id="62"/>
      <w:bookmarkEnd w:id="63"/>
      <w:bookmarkEnd w:id="64"/>
      <w:bookmarkEnd w:id="65"/>
      <w:bookmarkEnd w:id="66"/>
      <w:bookmarkEnd w:id="67"/>
    </w:p>
    <w:p w14:paraId="24CCF7B6" w14:textId="77777777" w:rsidR="00E2045A" w:rsidRPr="00D83FC7" w:rsidRDefault="00E2045A" w:rsidP="00DF5786">
      <w:pPr>
        <w:rPr>
          <w:rFonts w:cstheme="minorHAnsi"/>
        </w:rPr>
      </w:pPr>
    </w:p>
    <w:p w14:paraId="5F927FD2" w14:textId="051FF0DE" w:rsidR="00857CE9" w:rsidRPr="00D83FC7" w:rsidRDefault="00857CE9" w:rsidP="00B1732B">
      <w:pPr>
        <w:pStyle w:val="Odstavekseznama"/>
        <w:numPr>
          <w:ilvl w:val="0"/>
          <w:numId w:val="19"/>
        </w:numPr>
        <w:ind w:left="284" w:hanging="284"/>
        <w:jc w:val="both"/>
        <w:outlineLvl w:val="0"/>
        <w:rPr>
          <w:rFonts w:asciiTheme="minorHAnsi" w:hAnsiTheme="minorHAnsi" w:cstheme="minorHAnsi"/>
          <w:b/>
          <w:sz w:val="22"/>
          <w:szCs w:val="22"/>
        </w:rPr>
      </w:pPr>
      <w:bookmarkStart w:id="68" w:name="_Toc356904118"/>
      <w:bookmarkStart w:id="69" w:name="_Toc194487741"/>
      <w:r w:rsidRPr="00D83FC7">
        <w:rPr>
          <w:rFonts w:asciiTheme="minorHAnsi" w:hAnsiTheme="minorHAnsi" w:cstheme="minorHAnsi"/>
          <w:b/>
          <w:sz w:val="22"/>
          <w:szCs w:val="22"/>
        </w:rPr>
        <w:t>Skupna ponudba</w:t>
      </w:r>
      <w:bookmarkStart w:id="70" w:name="_Toc343021147"/>
      <w:bookmarkStart w:id="71" w:name="_Toc346696676"/>
      <w:bookmarkStart w:id="72" w:name="_Toc345670766"/>
      <w:bookmarkEnd w:id="68"/>
      <w:bookmarkEnd w:id="69"/>
    </w:p>
    <w:bookmarkEnd w:id="70"/>
    <w:bookmarkEnd w:id="71"/>
    <w:bookmarkEnd w:id="72"/>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3"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B1732B">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B1732B">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B1732B">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B1732B">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B1732B">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B1732B">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B1732B">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37CEA355"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0D5CC6D4" w14:textId="77777777" w:rsidR="004A17EE" w:rsidRPr="00D83FC7" w:rsidRDefault="004A17EE" w:rsidP="00CC3DA0">
      <w:pPr>
        <w:rPr>
          <w:rFonts w:cstheme="minorHAnsi"/>
        </w:rPr>
      </w:pPr>
    </w:p>
    <w:p w14:paraId="14DF62EC" w14:textId="06D391F9" w:rsidR="00742058" w:rsidRPr="00D83FC7" w:rsidRDefault="00857CE9" w:rsidP="00B1732B">
      <w:pPr>
        <w:pStyle w:val="Odstavekseznama"/>
        <w:numPr>
          <w:ilvl w:val="0"/>
          <w:numId w:val="19"/>
        </w:numPr>
        <w:ind w:left="284" w:hanging="284"/>
        <w:jc w:val="both"/>
        <w:outlineLvl w:val="0"/>
        <w:rPr>
          <w:rFonts w:asciiTheme="minorHAnsi" w:hAnsiTheme="minorHAnsi" w:cstheme="minorHAnsi"/>
          <w:b/>
          <w:sz w:val="22"/>
          <w:szCs w:val="22"/>
        </w:rPr>
      </w:pPr>
      <w:bookmarkStart w:id="74" w:name="_Toc194487742"/>
      <w:r w:rsidRPr="00D83FC7">
        <w:rPr>
          <w:rFonts w:asciiTheme="minorHAnsi" w:hAnsiTheme="minorHAnsi" w:cstheme="minorHAnsi"/>
          <w:b/>
          <w:sz w:val="22"/>
          <w:szCs w:val="22"/>
        </w:rPr>
        <w:t>Ponudba s podizvajalci</w:t>
      </w:r>
      <w:bookmarkEnd w:id="73"/>
      <w:bookmarkEnd w:id="74"/>
    </w:p>
    <w:p w14:paraId="58E2C390" w14:textId="77777777" w:rsidR="000C317F" w:rsidRPr="00D83FC7" w:rsidRDefault="000C317F" w:rsidP="00D9742E">
      <w:pPr>
        <w:rPr>
          <w:rFonts w:eastAsia="Times New Roman" w:cstheme="minorHAnsi"/>
          <w:lang w:eastAsia="sl-SI"/>
        </w:rPr>
      </w:pPr>
    </w:p>
    <w:p w14:paraId="38D0D065" w14:textId="77777777" w:rsidR="00F840AE" w:rsidRPr="00DE0C44" w:rsidRDefault="00F840AE" w:rsidP="00F840A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3DD783C4" w14:textId="77777777" w:rsidR="00F840AE" w:rsidRPr="00DE0C44" w:rsidRDefault="00F840AE" w:rsidP="00F840AE">
      <w:pPr>
        <w:rPr>
          <w:rFonts w:cstheme="minorHAnsi"/>
        </w:rPr>
      </w:pPr>
    </w:p>
    <w:p w14:paraId="0FE6BE36" w14:textId="77777777" w:rsidR="00F840AE" w:rsidRPr="00DE0C44" w:rsidRDefault="00F840AE" w:rsidP="00F840AE">
      <w:pPr>
        <w:rPr>
          <w:rFonts w:cstheme="minorHAnsi"/>
        </w:rPr>
      </w:pPr>
      <w:r w:rsidRPr="00DE0C44">
        <w:rPr>
          <w:rFonts w:cstheme="minorHAnsi"/>
        </w:rPr>
        <w:lastRenderedPageBreak/>
        <w:t xml:space="preserve">Kadar namerava ponudnik izvesti javno naročilo s podizvajalci, mora v ponudbi:  </w:t>
      </w:r>
    </w:p>
    <w:p w14:paraId="221BE673" w14:textId="77777777" w:rsidR="00F840AE" w:rsidRPr="00DE0C44" w:rsidRDefault="00F840AE" w:rsidP="00B1732B">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23649289" w14:textId="77777777" w:rsidR="00F840AE" w:rsidRPr="00DE0C44" w:rsidRDefault="00F840AE" w:rsidP="00B1732B">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6456538E" w14:textId="77777777" w:rsidR="00F840AE" w:rsidRPr="00DE0C44" w:rsidRDefault="00F840AE" w:rsidP="00B1732B">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5ED05ADB" w14:textId="77777777" w:rsidR="00F840AE" w:rsidRPr="00DE0C44" w:rsidRDefault="00F840AE" w:rsidP="00B1732B">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7A3A6F74" w14:textId="77777777" w:rsidR="00F840AE" w:rsidRPr="00DE0C44" w:rsidRDefault="00F840AE" w:rsidP="00B1732B">
      <w:pPr>
        <w:numPr>
          <w:ilvl w:val="0"/>
          <w:numId w:val="23"/>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2ED2A48F" w14:textId="77777777" w:rsidR="00F840AE" w:rsidRPr="00DE0C44" w:rsidRDefault="00F840AE" w:rsidP="00F840AE">
      <w:pPr>
        <w:rPr>
          <w:rFonts w:cstheme="minorHAnsi"/>
        </w:rPr>
      </w:pPr>
    </w:p>
    <w:p w14:paraId="61FFDFAF" w14:textId="77777777" w:rsidR="00F840AE" w:rsidRPr="00DE0C44" w:rsidRDefault="00F840AE" w:rsidP="00F840AE">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30351F55" w14:textId="77777777" w:rsidR="00F840AE" w:rsidRPr="00DE0C44" w:rsidRDefault="00F840AE" w:rsidP="00F840AE">
      <w:pPr>
        <w:rPr>
          <w:rFonts w:cstheme="minorHAnsi"/>
        </w:rPr>
      </w:pPr>
    </w:p>
    <w:p w14:paraId="00FFC2CB" w14:textId="77777777" w:rsidR="00F840AE" w:rsidRPr="002C7F47" w:rsidRDefault="00F840AE" w:rsidP="00F840AE">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6EE0A116" w14:textId="77777777" w:rsidR="00F840AE" w:rsidRPr="002C7F47" w:rsidRDefault="00F840AE" w:rsidP="00F840AE">
      <w:pPr>
        <w:rPr>
          <w:rFonts w:cstheme="minorHAnsi"/>
        </w:rPr>
      </w:pPr>
    </w:p>
    <w:p w14:paraId="3A90C3CD" w14:textId="77777777" w:rsidR="00F840AE" w:rsidRPr="002C7F47" w:rsidRDefault="00F840AE" w:rsidP="00F840AE">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5EB469C2" w14:textId="77777777" w:rsidR="00F840AE" w:rsidRPr="002C7F47" w:rsidRDefault="00F840AE" w:rsidP="00F840AE">
      <w:pPr>
        <w:rPr>
          <w:rFonts w:cstheme="minorHAnsi"/>
        </w:rPr>
      </w:pPr>
    </w:p>
    <w:p w14:paraId="4A4A32F5" w14:textId="77777777" w:rsidR="00F840AE" w:rsidRPr="00DE0C44" w:rsidRDefault="00F840AE" w:rsidP="00F840AE">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1B91C808" w14:textId="77777777" w:rsidR="00F840AE" w:rsidRPr="00DE0C44" w:rsidRDefault="00F840AE" w:rsidP="00F840AE">
      <w:pPr>
        <w:rPr>
          <w:rFonts w:cstheme="minorHAnsi"/>
        </w:rPr>
      </w:pPr>
    </w:p>
    <w:p w14:paraId="42B3AB61" w14:textId="77777777" w:rsidR="00F840AE" w:rsidRPr="00DE0C44" w:rsidRDefault="00F840AE" w:rsidP="00F840AE">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01C2853A" w14:textId="77777777" w:rsidR="00F840AE" w:rsidRPr="00DE0C44" w:rsidRDefault="00F840AE" w:rsidP="00F840AE">
      <w:pPr>
        <w:rPr>
          <w:rFonts w:cstheme="minorHAnsi"/>
        </w:rPr>
      </w:pPr>
    </w:p>
    <w:p w14:paraId="1E7DC582" w14:textId="77777777" w:rsidR="00F840AE" w:rsidRPr="00DE0C44" w:rsidRDefault="00F840AE" w:rsidP="00F840AE">
      <w:pPr>
        <w:rPr>
          <w:rFonts w:cstheme="minorHAnsi"/>
        </w:rPr>
      </w:pPr>
      <w:r w:rsidRPr="00DE0C44">
        <w:rPr>
          <w:rFonts w:cstheme="minorHAnsi"/>
        </w:rPr>
        <w:t>Kadar namerava ponudnik izvesti javno naročilo s podizvajalcem, ki zahteva neposredno plačilo, mora:</w:t>
      </w:r>
    </w:p>
    <w:p w14:paraId="5A0ED1FC" w14:textId="77777777" w:rsidR="00F840AE" w:rsidRPr="00DE0C44" w:rsidRDefault="00F840AE" w:rsidP="00B1732B">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59AA584" w14:textId="77777777" w:rsidR="00F840AE" w:rsidRPr="00DE0C44" w:rsidRDefault="00F840AE" w:rsidP="00B1732B">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18CC5AD3" w14:textId="77777777" w:rsidR="00F840AE" w:rsidRPr="00DE0C44" w:rsidRDefault="00F840AE" w:rsidP="00B1732B">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72C50806" w14:textId="77777777" w:rsidR="00F840AE" w:rsidRPr="00DE0C44" w:rsidRDefault="00F840AE" w:rsidP="00F840AE">
      <w:pPr>
        <w:rPr>
          <w:rFonts w:cstheme="minorHAnsi"/>
        </w:rPr>
      </w:pPr>
    </w:p>
    <w:p w14:paraId="0BD1B0F0" w14:textId="77777777" w:rsidR="00F840AE" w:rsidRPr="00DE0C44" w:rsidRDefault="00F840AE" w:rsidP="00F840AE">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tudi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067DAA41" w14:textId="77777777" w:rsidR="00F840AE" w:rsidRPr="00DE0C44" w:rsidRDefault="00F840AE" w:rsidP="00F840AE">
      <w:pPr>
        <w:rPr>
          <w:rFonts w:eastAsia="Times New Roman" w:cstheme="minorHAnsi"/>
          <w:lang w:eastAsia="sl-SI"/>
        </w:rPr>
      </w:pPr>
    </w:p>
    <w:p w14:paraId="1DF92288" w14:textId="77777777" w:rsidR="00F840AE" w:rsidRPr="00DE0C44" w:rsidRDefault="00F840AE" w:rsidP="00F840AE">
      <w:pPr>
        <w:rPr>
          <w:rFonts w:eastAsia="Times New Roman" w:cstheme="minorHAnsi"/>
          <w:lang w:eastAsia="sl-SI"/>
        </w:rPr>
      </w:pPr>
      <w:r w:rsidRPr="00DE0C44">
        <w:rPr>
          <w:rFonts w:eastAsia="Times New Roman" w:cstheme="minorHAnsi"/>
          <w:lang w:eastAsia="sl-SI"/>
        </w:rPr>
        <w:lastRenderedPageBreak/>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B1732B">
      <w:pPr>
        <w:pStyle w:val="Odstavekseznama"/>
        <w:numPr>
          <w:ilvl w:val="0"/>
          <w:numId w:val="19"/>
        </w:numPr>
        <w:ind w:left="284" w:hanging="284"/>
        <w:jc w:val="both"/>
        <w:outlineLvl w:val="0"/>
        <w:rPr>
          <w:rFonts w:asciiTheme="minorHAnsi" w:hAnsiTheme="minorHAnsi" w:cstheme="minorHAnsi"/>
          <w:b/>
          <w:sz w:val="22"/>
          <w:szCs w:val="22"/>
        </w:rPr>
      </w:pPr>
      <w:bookmarkStart w:id="75" w:name="_Toc194487743"/>
      <w:r w:rsidRPr="00D83FC7">
        <w:rPr>
          <w:rFonts w:asciiTheme="minorHAnsi" w:hAnsiTheme="minorHAnsi" w:cstheme="minorHAnsi"/>
          <w:b/>
          <w:sz w:val="22"/>
          <w:szCs w:val="22"/>
        </w:rPr>
        <w:t>Poslovna skrivnost in varovanje zaupnih podatkov</w:t>
      </w:r>
      <w:bookmarkEnd w:id="75"/>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B1732B">
      <w:pPr>
        <w:pStyle w:val="Odstavekseznama"/>
        <w:numPr>
          <w:ilvl w:val="0"/>
          <w:numId w:val="19"/>
        </w:numPr>
        <w:ind w:left="284" w:hanging="284"/>
        <w:jc w:val="both"/>
        <w:outlineLvl w:val="0"/>
        <w:rPr>
          <w:rFonts w:asciiTheme="minorHAnsi" w:hAnsiTheme="minorHAnsi" w:cstheme="minorHAnsi"/>
          <w:b/>
          <w:sz w:val="22"/>
          <w:szCs w:val="22"/>
        </w:rPr>
      </w:pPr>
      <w:bookmarkStart w:id="76" w:name="_Toc194487744"/>
      <w:r w:rsidRPr="00D83FC7">
        <w:rPr>
          <w:rFonts w:asciiTheme="minorHAnsi" w:hAnsiTheme="minorHAnsi" w:cstheme="minorHAnsi"/>
          <w:b/>
          <w:sz w:val="22"/>
          <w:szCs w:val="22"/>
        </w:rPr>
        <w:t>Pogodba</w:t>
      </w:r>
      <w:bookmarkEnd w:id="76"/>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7" w:name="_Ref355957080"/>
      <w:bookmarkStart w:id="78" w:name="_Ref355961069"/>
      <w:bookmarkStart w:id="79"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0"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0"/>
    </w:p>
    <w:p w14:paraId="647FB523" w14:textId="77777777" w:rsidR="003D3829" w:rsidRPr="00D83FC7" w:rsidRDefault="003D3829" w:rsidP="005E1A14">
      <w:pPr>
        <w:rPr>
          <w:rFonts w:cstheme="minorHAnsi"/>
          <w:highlight w:val="yellow"/>
        </w:rPr>
      </w:pPr>
    </w:p>
    <w:p w14:paraId="1254F701" w14:textId="77777777" w:rsidR="003D3829" w:rsidRPr="00D83FC7" w:rsidRDefault="003D3829" w:rsidP="005E1A14">
      <w:pPr>
        <w:rPr>
          <w:rFonts w:cstheme="minorHAnsi"/>
        </w:rPr>
      </w:pPr>
      <w:r w:rsidRPr="00D83FC7">
        <w:rPr>
          <w:rFonts w:cstheme="minorHAn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60949B6E" w14:textId="77777777" w:rsidR="003D3829" w:rsidRPr="00D83FC7" w:rsidRDefault="003D3829" w:rsidP="005E1A14">
      <w:pPr>
        <w:rPr>
          <w:rFonts w:cstheme="minorHAnsi"/>
          <w:kern w:val="3"/>
          <w:highlight w:val="yellow"/>
          <w:lang w:eastAsia="zh-CN"/>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lastRenderedPageBreak/>
        <w:t>V skladu z ZJN-3 se lahko pogodba o izvedbi javnega naročila spremeni brez novega postopka javnega naročanja v katerem koli od naslednjih primerov:</w:t>
      </w:r>
    </w:p>
    <w:p w14:paraId="372E5BB3" w14:textId="77777777" w:rsidR="003D3829" w:rsidRPr="00D83FC7" w:rsidRDefault="003D3829" w:rsidP="00B1732B">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B1732B">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 xml:space="preserve">ni mogoča iz ekonomskih ali tehničnih razlogov, kot so zahteve glede zamenljivosti ali </w:t>
      </w:r>
      <w:proofErr w:type="spellStart"/>
      <w:r w:rsidRPr="00D83FC7">
        <w:rPr>
          <w:rFonts w:cstheme="minorHAnsi"/>
        </w:rPr>
        <w:t>interoperabilnosti</w:t>
      </w:r>
      <w:proofErr w:type="spellEnd"/>
      <w:r w:rsidRPr="00D83FC7">
        <w:rPr>
          <w:rFonts w:cstheme="minorHAnsi"/>
        </w:rPr>
        <w:t xml:space="preserve">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B1732B">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B1732B">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B1732B">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B1732B">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B1732B">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B1732B">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B1732B">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510FE3F8" w:rsidR="003D3829"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69A97CF4" w14:textId="77777777" w:rsidR="004A17EE" w:rsidRPr="00D83FC7" w:rsidRDefault="004A17EE" w:rsidP="00F43C9D">
      <w:pPr>
        <w:rPr>
          <w:rFonts w:cstheme="minorHAnsi"/>
        </w:rPr>
      </w:pPr>
    </w:p>
    <w:p w14:paraId="41C1E627" w14:textId="4FE17FE0" w:rsidR="0011172F" w:rsidRPr="00D83FC7" w:rsidRDefault="0011172F" w:rsidP="00F43C9D">
      <w:pPr>
        <w:rPr>
          <w:rFonts w:eastAsia="Times New Roman" w:cstheme="minorHAnsi"/>
        </w:rPr>
      </w:pPr>
    </w:p>
    <w:p w14:paraId="1B9CA3E4" w14:textId="7E0C1E4F" w:rsidR="007041AC" w:rsidRPr="00D83FC7" w:rsidRDefault="00857CE9" w:rsidP="00B1732B">
      <w:pPr>
        <w:pStyle w:val="Odstavekseznama"/>
        <w:numPr>
          <w:ilvl w:val="0"/>
          <w:numId w:val="19"/>
        </w:numPr>
        <w:ind w:left="284" w:hanging="284"/>
        <w:jc w:val="both"/>
        <w:outlineLvl w:val="0"/>
        <w:rPr>
          <w:rFonts w:asciiTheme="minorHAnsi" w:hAnsiTheme="minorHAnsi" w:cstheme="minorHAnsi"/>
          <w:b/>
          <w:sz w:val="22"/>
          <w:szCs w:val="22"/>
        </w:rPr>
      </w:pPr>
      <w:bookmarkStart w:id="81" w:name="_Toc194487745"/>
      <w:r w:rsidRPr="00D83FC7">
        <w:rPr>
          <w:rFonts w:asciiTheme="minorHAnsi" w:hAnsiTheme="minorHAnsi" w:cstheme="minorHAnsi"/>
          <w:b/>
          <w:sz w:val="22"/>
          <w:szCs w:val="22"/>
        </w:rPr>
        <w:lastRenderedPageBreak/>
        <w:t>Tehnične specifikacije</w:t>
      </w:r>
      <w:bookmarkEnd w:id="81"/>
    </w:p>
    <w:p w14:paraId="0D7A89C1" w14:textId="77777777" w:rsidR="00F43C9D" w:rsidRPr="00D83FC7" w:rsidRDefault="00F43C9D" w:rsidP="00F43C9D">
      <w:pPr>
        <w:rPr>
          <w:rFonts w:cstheme="minorHAnsi"/>
        </w:rPr>
      </w:pPr>
      <w:bookmarkStart w:id="82" w:name="_Hlk135060528"/>
      <w:bookmarkStart w:id="83" w:name="_Hlk129775078"/>
    </w:p>
    <w:p w14:paraId="63481407" w14:textId="426F1186"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5625">
        <w:rPr>
          <w:rFonts w:cstheme="minorHAnsi"/>
        </w:rPr>
        <w:t xml:space="preserve">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2"/>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B1732B">
      <w:pPr>
        <w:pStyle w:val="Odstavekseznama"/>
        <w:numPr>
          <w:ilvl w:val="0"/>
          <w:numId w:val="19"/>
        </w:numPr>
        <w:ind w:left="284" w:hanging="284"/>
        <w:jc w:val="both"/>
        <w:outlineLvl w:val="0"/>
        <w:rPr>
          <w:rFonts w:asciiTheme="minorHAnsi" w:hAnsiTheme="minorHAnsi" w:cstheme="minorHAnsi"/>
          <w:b/>
          <w:sz w:val="22"/>
          <w:szCs w:val="22"/>
        </w:rPr>
      </w:pPr>
      <w:bookmarkStart w:id="84" w:name="_Toc94785858"/>
      <w:bookmarkEnd w:id="83"/>
      <w:r w:rsidRPr="00D83FC7">
        <w:rPr>
          <w:rFonts w:asciiTheme="minorHAnsi" w:hAnsiTheme="minorHAnsi" w:cstheme="minorHAnsi"/>
          <w:b/>
          <w:sz w:val="22"/>
          <w:szCs w:val="22"/>
        </w:rPr>
        <w:t xml:space="preserve"> </w:t>
      </w:r>
      <w:bookmarkStart w:id="85" w:name="_Toc194487746"/>
      <w:r w:rsidR="007041AC" w:rsidRPr="00D83FC7">
        <w:rPr>
          <w:rFonts w:asciiTheme="minorHAnsi" w:hAnsiTheme="minorHAnsi" w:cstheme="minorHAnsi"/>
          <w:b/>
          <w:sz w:val="22"/>
          <w:szCs w:val="22"/>
        </w:rPr>
        <w:t>Ostali pogoji in storitve</w:t>
      </w:r>
      <w:bookmarkEnd w:id="84"/>
      <w:bookmarkEnd w:id="85"/>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D83FC7" w:rsidRDefault="004B34D9" w:rsidP="00B1732B">
      <w:pPr>
        <w:pStyle w:val="Odstavekseznama"/>
        <w:numPr>
          <w:ilvl w:val="0"/>
          <w:numId w:val="26"/>
        </w:numPr>
        <w:spacing w:after="16"/>
        <w:jc w:val="both"/>
        <w:rPr>
          <w:rFonts w:asciiTheme="minorHAnsi" w:eastAsia="Arial Unicode MS" w:hAnsiTheme="minorHAnsi" w:cstheme="minorHAnsi"/>
          <w:sz w:val="22"/>
          <w:szCs w:val="22"/>
        </w:rPr>
      </w:pPr>
      <w:r w:rsidRPr="00D83FC7">
        <w:rPr>
          <w:rFonts w:asciiTheme="minorHAnsi" w:eastAsia="Arial Unicode MS" w:hAnsiTheme="minorHAnsi" w:cstheme="minorHAnsi"/>
          <w:sz w:val="22"/>
          <w:szCs w:val="22"/>
        </w:rPr>
        <w:t>Dobavljena oprema mora biti nova</w:t>
      </w:r>
      <w:r w:rsidR="00DB590D" w:rsidRPr="00D83FC7">
        <w:rPr>
          <w:rFonts w:asciiTheme="minorHAnsi" w:eastAsia="Arial Unicode MS" w:hAnsiTheme="minorHAnsi" w:cstheme="minorHAnsi"/>
          <w:sz w:val="22"/>
          <w:szCs w:val="22"/>
        </w:rPr>
        <w:t xml:space="preserve">, </w:t>
      </w:r>
      <w:r w:rsidRPr="00D83FC7">
        <w:rPr>
          <w:rFonts w:asciiTheme="minorHAnsi" w:eastAsia="Arial Unicode MS" w:hAnsiTheme="minorHAnsi" w:cstheme="minorHAnsi"/>
          <w:sz w:val="22"/>
          <w:szCs w:val="22"/>
        </w:rPr>
        <w:t>originalno zapakirana in se odpira</w:t>
      </w:r>
      <w:r w:rsidR="00B34EC8" w:rsidRPr="00D83FC7">
        <w:rPr>
          <w:rFonts w:asciiTheme="minorHAnsi" w:eastAsia="Arial Unicode MS" w:hAnsiTheme="minorHAnsi" w:cstheme="minorHAnsi"/>
          <w:sz w:val="22"/>
          <w:szCs w:val="22"/>
        </w:rPr>
        <w:t xml:space="preserve"> šele ob inštalaciji pri naročniku</w:t>
      </w:r>
      <w:r w:rsidR="003E5459" w:rsidRPr="00D83FC7">
        <w:rPr>
          <w:rFonts w:asciiTheme="minorHAnsi" w:eastAsia="Arial Unicode MS" w:hAnsiTheme="minorHAnsi" w:cstheme="minorHAnsi"/>
          <w:sz w:val="22"/>
          <w:szCs w:val="22"/>
        </w:rPr>
        <w:t>.</w:t>
      </w:r>
    </w:p>
    <w:p w14:paraId="4064F7A8" w14:textId="074B3CA6" w:rsidR="00A04225" w:rsidRPr="00D83FC7" w:rsidRDefault="00A04225" w:rsidP="00B1732B">
      <w:pPr>
        <w:pStyle w:val="Odstavekseznama"/>
        <w:numPr>
          <w:ilvl w:val="0"/>
          <w:numId w:val="26"/>
        </w:numPr>
        <w:spacing w:after="16"/>
        <w:jc w:val="both"/>
        <w:rPr>
          <w:rFonts w:asciiTheme="minorHAnsi" w:hAnsiTheme="minorHAnsi" w:cstheme="minorHAnsi"/>
          <w:sz w:val="22"/>
          <w:szCs w:val="22"/>
        </w:rPr>
      </w:pPr>
      <w:r w:rsidRPr="00905E93">
        <w:rPr>
          <w:rFonts w:ascii="Calibri" w:hAnsi="Calibri" w:cs="Calibri"/>
          <w:sz w:val="22"/>
          <w:szCs w:val="22"/>
        </w:rPr>
        <w:t xml:space="preserve">Ponudba mora vsebovati </w:t>
      </w:r>
      <w:r w:rsidRPr="00905E93">
        <w:rPr>
          <w:rFonts w:ascii="Calibri" w:hAnsi="Calibri" w:cs="Calibri"/>
          <w:b/>
          <w:sz w:val="22"/>
          <w:szCs w:val="22"/>
        </w:rPr>
        <w:t xml:space="preserve">praktično izobraževanje in usposabljanje uporabnika </w:t>
      </w:r>
      <w:r w:rsidRPr="00905E93">
        <w:rPr>
          <w:rFonts w:ascii="Calibri" w:hAnsi="Calibri" w:cs="Calibri"/>
          <w:sz w:val="22"/>
          <w:szCs w:val="22"/>
        </w:rPr>
        <w:t>na lokaciji naročnika</w:t>
      </w:r>
      <w:r w:rsidRPr="00D83FC7">
        <w:rPr>
          <w:rFonts w:ascii="Calibri" w:hAnsi="Calibri" w:cs="Calibri"/>
          <w:b/>
          <w:sz w:val="22"/>
          <w:szCs w:val="22"/>
        </w:rPr>
        <w:t xml:space="preserve"> v </w:t>
      </w:r>
      <w:r w:rsidRPr="0040328D">
        <w:rPr>
          <w:rFonts w:ascii="Calibri" w:hAnsi="Calibri" w:cs="Calibri"/>
          <w:b/>
          <w:sz w:val="22"/>
          <w:szCs w:val="22"/>
        </w:rPr>
        <w:t xml:space="preserve">obsegu </w:t>
      </w:r>
      <w:r w:rsidR="0040328D" w:rsidRPr="0040328D">
        <w:rPr>
          <w:rFonts w:ascii="Calibri" w:hAnsi="Calibri" w:cs="Calibri"/>
          <w:b/>
          <w:sz w:val="22"/>
          <w:szCs w:val="22"/>
        </w:rPr>
        <w:t>3</w:t>
      </w:r>
      <w:r w:rsidRPr="0040328D">
        <w:rPr>
          <w:rFonts w:ascii="Calibri" w:hAnsi="Calibri" w:cs="Calibri"/>
          <w:b/>
          <w:sz w:val="22"/>
          <w:szCs w:val="22"/>
        </w:rPr>
        <w:t xml:space="preserve"> ur</w:t>
      </w:r>
      <w:r w:rsidR="0040328D" w:rsidRPr="0040328D">
        <w:rPr>
          <w:rFonts w:ascii="Calibri" w:hAnsi="Calibri" w:cs="Calibri"/>
          <w:b/>
          <w:sz w:val="22"/>
          <w:szCs w:val="22"/>
        </w:rPr>
        <w:t>e</w:t>
      </w:r>
      <w:r w:rsidRPr="0040328D">
        <w:rPr>
          <w:rFonts w:ascii="Calibri" w:hAnsi="Calibri" w:cs="Calibri"/>
          <w:b/>
          <w:sz w:val="22"/>
          <w:szCs w:val="22"/>
        </w:rPr>
        <w:t xml:space="preserve">, ki mora biti izvedeno v roku </w:t>
      </w:r>
      <w:r w:rsidR="00E9551E">
        <w:rPr>
          <w:rFonts w:ascii="Calibri" w:hAnsi="Calibri" w:cs="Calibri"/>
          <w:b/>
          <w:sz w:val="22"/>
          <w:szCs w:val="22"/>
        </w:rPr>
        <w:t>5 dni in pred podpisom primopredajn</w:t>
      </w:r>
      <w:r w:rsidRPr="0040328D">
        <w:rPr>
          <w:rFonts w:ascii="Calibri" w:hAnsi="Calibri" w:cs="Calibri"/>
          <w:b/>
          <w:sz w:val="22"/>
          <w:szCs w:val="22"/>
        </w:rPr>
        <w:t>ega</w:t>
      </w:r>
      <w:r w:rsidRPr="00D83FC7">
        <w:rPr>
          <w:rFonts w:ascii="Calibri" w:hAnsi="Calibri" w:cs="Calibri"/>
          <w:b/>
          <w:sz w:val="22"/>
          <w:szCs w:val="22"/>
        </w:rPr>
        <w:t xml:space="preserve"> zapisnika</w:t>
      </w:r>
      <w:r w:rsidR="004A17EE">
        <w:rPr>
          <w:rFonts w:ascii="Calibri" w:hAnsi="Calibri" w:cs="Calibri"/>
          <w:b/>
          <w:sz w:val="22"/>
          <w:szCs w:val="22"/>
        </w:rPr>
        <w:t>.</w:t>
      </w:r>
      <w:r w:rsidRPr="00D83FC7">
        <w:rPr>
          <w:rFonts w:asciiTheme="minorHAnsi" w:hAnsiTheme="minorHAnsi" w:cstheme="minorHAnsi"/>
          <w:sz w:val="22"/>
          <w:szCs w:val="22"/>
        </w:rPr>
        <w:t xml:space="preserve"> </w:t>
      </w:r>
    </w:p>
    <w:p w14:paraId="773F8BD2" w14:textId="5D5C7E45" w:rsidR="007041AC" w:rsidRPr="00D83FC7" w:rsidRDefault="007041AC" w:rsidP="00B1732B">
      <w:pPr>
        <w:pStyle w:val="Odstavekseznama"/>
        <w:numPr>
          <w:ilvl w:val="0"/>
          <w:numId w:val="26"/>
        </w:numPr>
        <w:spacing w:after="16"/>
        <w:jc w:val="both"/>
        <w:rPr>
          <w:rFonts w:asciiTheme="minorHAnsi" w:hAnsiTheme="minorHAnsi" w:cstheme="minorHAnsi"/>
          <w:sz w:val="22"/>
          <w:szCs w:val="22"/>
        </w:rPr>
      </w:pPr>
      <w:r w:rsidRPr="00D83FC7">
        <w:rPr>
          <w:rFonts w:asciiTheme="minorHAnsi" w:hAnsiTheme="minorHAnsi" w:cstheme="minorHAnsi"/>
          <w:sz w:val="22"/>
          <w:szCs w:val="22"/>
        </w:rPr>
        <w:t>Ponudba mora vključevati dobavo opreme</w:t>
      </w:r>
      <w:r w:rsidR="00903580" w:rsidRPr="00D83FC7">
        <w:rPr>
          <w:rFonts w:asciiTheme="minorHAnsi" w:hAnsiTheme="minorHAnsi" w:cstheme="minorHAnsi"/>
          <w:sz w:val="22"/>
          <w:szCs w:val="22"/>
        </w:rPr>
        <w:t xml:space="preserve"> ob upoštevanju </w:t>
      </w:r>
      <w:proofErr w:type="spellStart"/>
      <w:r w:rsidR="00903580" w:rsidRPr="00D83FC7">
        <w:rPr>
          <w:rFonts w:asciiTheme="minorHAnsi" w:hAnsiTheme="minorHAnsi" w:cstheme="minorHAnsi"/>
          <w:sz w:val="22"/>
          <w:szCs w:val="22"/>
        </w:rPr>
        <w:t>Incoterms</w:t>
      </w:r>
      <w:proofErr w:type="spellEnd"/>
      <w:r w:rsidR="00903580" w:rsidRPr="00D83FC7">
        <w:rPr>
          <w:rFonts w:asciiTheme="minorHAnsi" w:hAnsiTheme="minorHAnsi" w:cstheme="minorHAnsi"/>
          <w:sz w:val="22"/>
          <w:szCs w:val="22"/>
        </w:rPr>
        <w:t xml:space="preserve"> 2020 klavzula </w:t>
      </w:r>
      <w:proofErr w:type="spellStart"/>
      <w:r w:rsidR="00903580" w:rsidRPr="00D83FC7">
        <w:rPr>
          <w:rFonts w:asciiTheme="minorHAnsi" w:hAnsiTheme="minorHAnsi" w:cstheme="minorHAnsi"/>
          <w:sz w:val="22"/>
          <w:szCs w:val="22"/>
        </w:rPr>
        <w:t>DDP</w:t>
      </w:r>
      <w:proofErr w:type="spellEnd"/>
      <w:r w:rsidRPr="00D83FC7">
        <w:rPr>
          <w:rFonts w:asciiTheme="minorHAnsi" w:hAnsiTheme="minorHAnsi" w:cstheme="minorHAnsi"/>
          <w:sz w:val="22"/>
          <w:szCs w:val="22"/>
        </w:rPr>
        <w:t xml:space="preserve"> in montažo v prostor naročnika na naslov: </w:t>
      </w:r>
      <w:r w:rsidR="00F908E5" w:rsidRPr="00D83FC7">
        <w:rPr>
          <w:rFonts w:asciiTheme="minorHAnsi" w:hAnsiTheme="minorHAnsi" w:cstheme="minorHAnsi"/>
          <w:b/>
          <w:sz w:val="22"/>
          <w:szCs w:val="22"/>
        </w:rPr>
        <w:t>Loke pri Zagorju 14b, 1412 Kisovec</w:t>
      </w:r>
      <w:r w:rsidRPr="00D83FC7">
        <w:rPr>
          <w:rFonts w:asciiTheme="minorHAnsi" w:hAnsiTheme="minorHAnsi" w:cstheme="minorHAnsi"/>
          <w:b/>
          <w:sz w:val="22"/>
          <w:szCs w:val="22"/>
        </w:rPr>
        <w:t>, Slovenija</w:t>
      </w:r>
      <w:r w:rsidR="00017A39" w:rsidRPr="00D83FC7">
        <w:rPr>
          <w:rFonts w:asciiTheme="minorHAnsi" w:hAnsiTheme="minorHAnsi" w:cstheme="minorHAnsi"/>
          <w:b/>
          <w:sz w:val="22"/>
          <w:szCs w:val="22"/>
        </w:rPr>
        <w:t>.</w:t>
      </w:r>
    </w:p>
    <w:p w14:paraId="45A87A20" w14:textId="77777777" w:rsidR="00030939" w:rsidRPr="00D83FC7" w:rsidRDefault="00030939" w:rsidP="00D9742E">
      <w:pPr>
        <w:rPr>
          <w:rFonts w:cstheme="minorHAnsi"/>
        </w:rPr>
      </w:pPr>
    </w:p>
    <w:p w14:paraId="421F15CB" w14:textId="0128377E" w:rsidR="00F05A1F" w:rsidRPr="00D83FC7" w:rsidRDefault="00B767F9" w:rsidP="00B1732B">
      <w:pPr>
        <w:pStyle w:val="Odstavekseznama"/>
        <w:numPr>
          <w:ilvl w:val="0"/>
          <w:numId w:val="19"/>
        </w:numPr>
        <w:ind w:left="284" w:hanging="284"/>
        <w:jc w:val="both"/>
        <w:outlineLvl w:val="0"/>
        <w:rPr>
          <w:rFonts w:asciiTheme="minorHAnsi" w:hAnsiTheme="minorHAnsi" w:cstheme="minorHAnsi"/>
          <w:b/>
          <w:sz w:val="22"/>
          <w:szCs w:val="22"/>
        </w:rPr>
      </w:pPr>
      <w:bookmarkStart w:id="86" w:name="_Toc124830174"/>
      <w:r w:rsidRPr="00D83FC7">
        <w:rPr>
          <w:rFonts w:asciiTheme="minorHAnsi" w:hAnsiTheme="minorHAnsi" w:cstheme="minorHAnsi"/>
          <w:b/>
          <w:sz w:val="22"/>
          <w:szCs w:val="22"/>
        </w:rPr>
        <w:t xml:space="preserve"> </w:t>
      </w:r>
      <w:bookmarkStart w:id="87" w:name="_Toc194487747"/>
      <w:r w:rsidR="00F05A1F" w:rsidRPr="00D83FC7">
        <w:rPr>
          <w:rFonts w:asciiTheme="minorHAnsi" w:hAnsiTheme="minorHAnsi" w:cstheme="minorHAnsi"/>
          <w:b/>
          <w:sz w:val="22"/>
          <w:szCs w:val="22"/>
        </w:rPr>
        <w:t>Dobavni rok, obdobje garancije ter servisiranje opreme</w:t>
      </w:r>
      <w:bookmarkEnd w:id="86"/>
      <w:bookmarkEnd w:id="87"/>
    </w:p>
    <w:p w14:paraId="3D93D67A" w14:textId="77777777" w:rsidR="00F05A1F" w:rsidRPr="00D83FC7" w:rsidRDefault="00F05A1F" w:rsidP="00F05A1F">
      <w:pPr>
        <w:rPr>
          <w:rFonts w:eastAsia="Times New Roman" w:cstheme="minorHAnsi"/>
          <w:highlight w:val="yellow"/>
          <w:lang w:eastAsia="sl-SI"/>
        </w:rPr>
      </w:pPr>
      <w:bookmarkStart w:id="88" w:name="_Hlk84945174"/>
    </w:p>
    <w:p w14:paraId="6B97D5F7" w14:textId="7A7CEDD7" w:rsidR="00F05A1F" w:rsidRPr="00D83FC7" w:rsidRDefault="00F05A1F" w:rsidP="00B5265B">
      <w:pPr>
        <w:rPr>
          <w:rFonts w:eastAsia="Times New Roman" w:cstheme="minorHAnsi"/>
          <w:b/>
          <w:lang w:eastAsia="sl-SI"/>
        </w:rPr>
      </w:pPr>
      <w:r w:rsidRPr="00D83FC7">
        <w:rPr>
          <w:rFonts w:cstheme="minorHAnsi"/>
        </w:rPr>
        <w:t xml:space="preserve">Rok za končanje obveznosti glede dobave in montaže ter drugih obveznosti, ki jih pred podpisom primopredajnega zapisnika zahteva ta razpisna dokumentacija, je </w:t>
      </w:r>
      <w:r w:rsidR="00A64733" w:rsidRPr="00D83FC7">
        <w:rPr>
          <w:b/>
        </w:rPr>
        <w:t>med</w:t>
      </w:r>
      <w:r w:rsidR="00623E34" w:rsidRPr="00D83FC7">
        <w:rPr>
          <w:b/>
        </w:rPr>
        <w:t xml:space="preserve"> 1</w:t>
      </w:r>
      <w:r w:rsidR="00623E34" w:rsidRPr="00D83FC7">
        <w:rPr>
          <w:rFonts w:ascii="Calibri" w:hAnsi="Calibri" w:cs="Calibri"/>
          <w:b/>
        </w:rPr>
        <w:t>5.</w:t>
      </w:r>
      <w:r w:rsidR="00E9551E">
        <w:rPr>
          <w:rFonts w:ascii="Calibri" w:hAnsi="Calibri" w:cs="Calibri"/>
          <w:b/>
        </w:rPr>
        <w:t>7</w:t>
      </w:r>
      <w:r w:rsidR="00623E34" w:rsidRPr="00D83FC7">
        <w:rPr>
          <w:rFonts w:ascii="Calibri" w:hAnsi="Calibri" w:cs="Calibri"/>
          <w:b/>
        </w:rPr>
        <w:t>.2025 in 15.</w:t>
      </w:r>
      <w:r w:rsidR="00E9551E">
        <w:rPr>
          <w:rFonts w:ascii="Calibri" w:hAnsi="Calibri" w:cs="Calibri"/>
          <w:b/>
        </w:rPr>
        <w:t>9</w:t>
      </w:r>
      <w:r w:rsidR="00623E34" w:rsidRPr="00D83FC7">
        <w:rPr>
          <w:rFonts w:ascii="Calibri" w:hAnsi="Calibri" w:cs="Calibri"/>
          <w:b/>
        </w:rPr>
        <w:t>.2025, po predhodnem dogovoru z naročnikom</w:t>
      </w:r>
      <w:r w:rsidR="00B5265B" w:rsidRPr="00D83FC7">
        <w:rPr>
          <w:b/>
        </w:rPr>
        <w:t xml:space="preserve">. </w:t>
      </w:r>
    </w:p>
    <w:bookmarkEnd w:id="88"/>
    <w:p w14:paraId="048AC892" w14:textId="77777777" w:rsidR="00F05A1F" w:rsidRPr="00D83FC7" w:rsidRDefault="00F05A1F"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107F3604"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D83FC7">
        <w:rPr>
          <w:rFonts w:eastAsia="Times New Roman" w:cstheme="minorHAnsi"/>
          <w:b/>
          <w:lang w:eastAsia="sl-SI"/>
        </w:rPr>
        <w:t xml:space="preserve">najmanj </w:t>
      </w:r>
      <w:r w:rsidR="00366CA9" w:rsidRPr="00D83FC7">
        <w:rPr>
          <w:rFonts w:eastAsia="Times New Roman" w:cstheme="minorHAnsi"/>
          <w:b/>
          <w:lang w:eastAsia="sl-SI"/>
        </w:rPr>
        <w:t>12</w:t>
      </w:r>
      <w:r w:rsidRPr="00D83FC7">
        <w:rPr>
          <w:rFonts w:eastAsia="Times New Roman" w:cstheme="minorHAnsi"/>
          <w:b/>
          <w:lang w:eastAsia="sl-SI"/>
        </w:rPr>
        <w:t xml:space="preserve"> </w:t>
      </w:r>
      <w:r w:rsidRPr="00D83FC7">
        <w:rPr>
          <w:rFonts w:cstheme="minorHAnsi"/>
          <w:b/>
          <w:lang w:eastAsia="sl-SI"/>
        </w:rPr>
        <w:t xml:space="preserve">mesecev od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6C7FA969" w14:textId="512A858D" w:rsidR="00F05A1F" w:rsidRPr="00905E93" w:rsidRDefault="00F05A1F" w:rsidP="00F05A1F">
      <w:pPr>
        <w:rPr>
          <w:rFonts w:eastAsia="Times New Roman" w:cstheme="minorHAnsi"/>
          <w:lang w:eastAsia="sl-S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potrebno nadgradnjo opreme.</w:t>
      </w:r>
      <w:bookmarkStart w:id="89" w:name="_Hlk84945564"/>
      <w:r w:rsidRPr="00D83FC7">
        <w:rPr>
          <w:rFonts w:eastAsia="Times New Roman" w:cstheme="minorHAnsi"/>
          <w:lang w:eastAsia="sl-SI"/>
        </w:rPr>
        <w:t xml:space="preserve"> Izbrani ponudnik se mora na obvestilo o napaki (posredovano po e-pošti ali </w:t>
      </w:r>
      <w:r w:rsidRPr="00905E93">
        <w:rPr>
          <w:rFonts w:eastAsia="Times New Roman" w:cstheme="minorHAnsi"/>
          <w:lang w:eastAsia="sl-SI"/>
        </w:rPr>
        <w:t xml:space="preserve">telefonu) odzvati najkasneje v roku </w:t>
      </w:r>
      <w:r w:rsidR="00002B0F" w:rsidRPr="00905E93">
        <w:rPr>
          <w:rFonts w:eastAsia="Times New Roman" w:cstheme="minorHAnsi"/>
          <w:b/>
          <w:lang w:eastAsia="sl-SI"/>
        </w:rPr>
        <w:t>3</w:t>
      </w:r>
      <w:r w:rsidRPr="00905E93">
        <w:rPr>
          <w:rFonts w:eastAsia="Times New Roman" w:cstheme="minorHAnsi"/>
          <w:b/>
          <w:lang w:eastAsia="sl-SI"/>
        </w:rPr>
        <w:t xml:space="preserve"> delovn</w:t>
      </w:r>
      <w:r w:rsidR="00002B0F" w:rsidRPr="00905E93">
        <w:rPr>
          <w:rFonts w:eastAsia="Times New Roman" w:cstheme="minorHAnsi"/>
          <w:b/>
          <w:lang w:eastAsia="sl-SI"/>
        </w:rPr>
        <w:t>ih</w:t>
      </w:r>
      <w:r w:rsidRPr="00905E93">
        <w:rPr>
          <w:rFonts w:eastAsia="Times New Roman" w:cstheme="minorHAnsi"/>
          <w:b/>
          <w:lang w:eastAsia="sl-SI"/>
        </w:rPr>
        <w:t xml:space="preserve"> dn</w:t>
      </w:r>
      <w:r w:rsidR="00002B0F" w:rsidRPr="00905E93">
        <w:rPr>
          <w:rFonts w:eastAsia="Times New Roman" w:cstheme="minorHAnsi"/>
          <w:b/>
          <w:lang w:eastAsia="sl-SI"/>
        </w:rPr>
        <w:t>i</w:t>
      </w:r>
      <w:r w:rsidRPr="00905E93">
        <w:rPr>
          <w:rFonts w:eastAsia="Times New Roman" w:cstheme="minorHAnsi"/>
          <w:b/>
          <w:lang w:eastAsia="sl-SI"/>
        </w:rPr>
        <w:t xml:space="preserve"> </w:t>
      </w:r>
      <w:r w:rsidRPr="00905E93">
        <w:rPr>
          <w:rFonts w:eastAsia="Times New Roman" w:cstheme="minorHAnsi"/>
          <w:lang w:eastAsia="sl-SI"/>
        </w:rPr>
        <w:t xml:space="preserve">od posredovanja obvestila ter pričeti z deli, ki so potrebna za odpravo napak, najkasneje </w:t>
      </w:r>
      <w:r w:rsidR="00002B0F" w:rsidRPr="00905E93">
        <w:rPr>
          <w:rFonts w:eastAsia="Times New Roman" w:cstheme="minorHAnsi"/>
          <w:b/>
          <w:lang w:eastAsia="sl-SI"/>
        </w:rPr>
        <w:t>10</w:t>
      </w:r>
      <w:r w:rsidRPr="00905E93">
        <w:rPr>
          <w:rFonts w:eastAsia="Times New Roman" w:cstheme="minorHAnsi"/>
          <w:b/>
          <w:lang w:eastAsia="sl-SI"/>
        </w:rPr>
        <w:t>. delovni dan</w:t>
      </w:r>
      <w:r w:rsidRPr="00905E93">
        <w:rPr>
          <w:rFonts w:eastAsia="Times New Roman" w:cstheme="minorHAnsi"/>
          <w:lang w:eastAsia="sl-SI"/>
        </w:rPr>
        <w:t xml:space="preserve"> ter dela kontinuirano opravljati do odprave napak.</w:t>
      </w:r>
      <w:bookmarkEnd w:id="89"/>
    </w:p>
    <w:p w14:paraId="78931A13" w14:textId="77777777" w:rsidR="00F05A1F" w:rsidRPr="00D83FC7" w:rsidRDefault="00F05A1F" w:rsidP="00F05A1F">
      <w:pPr>
        <w:rPr>
          <w:rFonts w:eastAsia="Times New Roman" w:cstheme="minorHAnsi"/>
          <w:lang w:eastAsia="sl-SI"/>
        </w:rPr>
      </w:pPr>
    </w:p>
    <w:p w14:paraId="681ABA52" w14:textId="77777777" w:rsidR="00F05A1F" w:rsidRPr="00D83FC7"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8AE55CB" w14:textId="77777777" w:rsidR="005F5E49" w:rsidRPr="00D83FC7" w:rsidRDefault="005F5E49" w:rsidP="00D9742E">
      <w:pPr>
        <w:rPr>
          <w:rFonts w:cstheme="minorHAnsi"/>
        </w:rPr>
      </w:pPr>
    </w:p>
    <w:p w14:paraId="53DC8B9F" w14:textId="77D38302" w:rsidR="00A609B0" w:rsidRPr="00D83FC7" w:rsidRDefault="00B767F9" w:rsidP="00B1732B">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0" w:name="_Toc194487748"/>
      <w:r w:rsidR="00857CE9" w:rsidRPr="00D83FC7">
        <w:rPr>
          <w:rFonts w:asciiTheme="minorHAnsi" w:hAnsiTheme="minorHAnsi" w:cstheme="minorHAnsi"/>
          <w:b/>
          <w:sz w:val="22"/>
          <w:szCs w:val="22"/>
        </w:rPr>
        <w:t>Merila za izbor</w:t>
      </w:r>
      <w:bookmarkEnd w:id="90"/>
    </w:p>
    <w:p w14:paraId="4EE52808" w14:textId="77777777" w:rsidR="00EF7B19" w:rsidRPr="00D83FC7" w:rsidRDefault="00EF7B19" w:rsidP="00D9742E">
      <w:pPr>
        <w:rPr>
          <w:rFonts w:eastAsia="Times New Roman" w:cstheme="minorHAnsi"/>
          <w:lang w:eastAsia="sl-SI"/>
        </w:rPr>
      </w:pPr>
    </w:p>
    <w:p w14:paraId="676E2625" w14:textId="77777777" w:rsidR="00FB52A5" w:rsidRDefault="00FB52A5" w:rsidP="00FB52A5">
      <w:pPr>
        <w:rPr>
          <w:rFonts w:eastAsia="Times New Roman" w:cstheme="minorHAnsi"/>
          <w:lang w:eastAsia="sl-SI"/>
        </w:rPr>
      </w:pPr>
      <w:r w:rsidRPr="00D714EE">
        <w:rPr>
          <w:rFonts w:eastAsia="Times New Roman" w:cstheme="minorHAnsi"/>
          <w:lang w:eastAsia="sl-SI"/>
        </w:rPr>
        <w:t xml:space="preserve">Naročnik bo izbral </w:t>
      </w:r>
      <w:r w:rsidRPr="00D714EE">
        <w:rPr>
          <w:rFonts w:eastAsia="Times New Roman" w:cstheme="minorHAnsi"/>
          <w:b/>
          <w:lang w:eastAsia="sl-SI"/>
        </w:rPr>
        <w:t>ekonomsko najugodnejšo ponudbo določeno na podlagi najnižje skupne vrednosti dopustne ponudbe v EUR z DDV</w:t>
      </w:r>
      <w:r w:rsidRPr="00D714EE">
        <w:rPr>
          <w:rFonts w:eastAsia="Times New Roman" w:cstheme="minorHAnsi"/>
          <w:lang w:eastAsia="sl-SI"/>
        </w:rPr>
        <w:t xml:space="preserve">. </w:t>
      </w:r>
    </w:p>
    <w:p w14:paraId="07BA3708" w14:textId="77777777" w:rsidR="00FB52A5" w:rsidRDefault="00FB52A5" w:rsidP="00FB52A5">
      <w:pPr>
        <w:rPr>
          <w:rFonts w:eastAsia="Times New Roman" w:cstheme="minorHAnsi"/>
          <w:lang w:eastAsia="sl-SI"/>
        </w:rPr>
      </w:pPr>
    </w:p>
    <w:p w14:paraId="0DDDDC5D" w14:textId="77777777" w:rsidR="00FB52A5" w:rsidRDefault="00FB52A5" w:rsidP="00FB52A5">
      <w:pPr>
        <w:rPr>
          <w:rFonts w:eastAsia="Times New Roman" w:cstheme="minorHAnsi"/>
          <w:lang w:eastAsia="sl-SI"/>
        </w:rPr>
      </w:pPr>
      <w:r>
        <w:rPr>
          <w:rFonts w:eastAsia="Times New Roman" w:cstheme="minorHAnsi"/>
          <w:lang w:eastAsia="sl-SI"/>
        </w:rPr>
        <w:t>V primeru dveh ali več dopustnih ponudb z enako skupno vrednostjo, bo izbrana prej oddana ponudba.</w:t>
      </w:r>
    </w:p>
    <w:p w14:paraId="135BA6F1" w14:textId="77777777" w:rsidR="00FB52A5" w:rsidRPr="00D714EE" w:rsidRDefault="00FB52A5" w:rsidP="00FB52A5">
      <w:pPr>
        <w:rPr>
          <w:rFonts w:eastAsia="Times New Roman" w:cstheme="minorHAnsi"/>
          <w:lang w:eastAsia="sl-SI"/>
        </w:rPr>
      </w:pPr>
    </w:p>
    <w:p w14:paraId="3E202625" w14:textId="77777777" w:rsidR="00FB52A5" w:rsidRDefault="00FB52A5" w:rsidP="00FB52A5">
      <w:pPr>
        <w:rPr>
          <w:rFonts w:cstheme="minorHAnsi"/>
        </w:rPr>
      </w:pPr>
      <w:r>
        <w:rPr>
          <w:rFonts w:cstheme="minorHAnsi"/>
        </w:rPr>
        <w:t xml:space="preserve">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w:t>
      </w:r>
      <w:r>
        <w:rPr>
          <w:rFonts w:cstheme="minorHAnsi"/>
        </w:rPr>
        <w:lastRenderedPageBreak/>
        <w:t>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B1732B">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1" w:name="_Toc194487749"/>
      <w:r w:rsidR="00857CE9" w:rsidRPr="00D83FC7">
        <w:rPr>
          <w:rFonts w:asciiTheme="minorHAnsi" w:hAnsiTheme="minorHAnsi" w:cstheme="minorHAnsi"/>
          <w:b/>
          <w:sz w:val="22"/>
          <w:szCs w:val="22"/>
        </w:rPr>
        <w:t>Razlogi za izključitev</w:t>
      </w:r>
      <w:bookmarkEnd w:id="91"/>
      <w:r w:rsidR="00857CE9" w:rsidRPr="00D83FC7">
        <w:rPr>
          <w:rFonts w:asciiTheme="minorHAnsi" w:hAnsiTheme="minorHAnsi" w:cstheme="minorHAnsi"/>
          <w:b/>
          <w:sz w:val="22"/>
          <w:szCs w:val="22"/>
        </w:rPr>
        <w:t xml:space="preserve"> </w:t>
      </w:r>
      <w:bookmarkStart w:id="92" w:name="_Toc84456742"/>
      <w:bookmarkStart w:id="93" w:name="_Toc85006837"/>
      <w:bookmarkStart w:id="94" w:name="_Toc90671533"/>
      <w:bookmarkStart w:id="95" w:name="_Toc94785861"/>
      <w:bookmarkStart w:id="96" w:name="_Toc452447957"/>
      <w:bookmarkEnd w:id="77"/>
      <w:bookmarkEnd w:id="78"/>
      <w:bookmarkEnd w:id="79"/>
    </w:p>
    <w:p w14:paraId="4696052E" w14:textId="77777777" w:rsidR="00E2045A" w:rsidRPr="00D83FC7" w:rsidRDefault="00E2045A" w:rsidP="0063730C">
      <w:pPr>
        <w:rPr>
          <w:lang w:eastAsia="sl-SI"/>
        </w:rPr>
      </w:pPr>
      <w:bookmarkStart w:id="97" w:name="_Toc126149419"/>
      <w:bookmarkStart w:id="98" w:name="_Toc129956897"/>
      <w:bookmarkStart w:id="99" w:name="_Toc131491415"/>
      <w:bookmarkStart w:id="100" w:name="_Toc135724681"/>
      <w:bookmarkStart w:id="101" w:name="_Toc135725258"/>
    </w:p>
    <w:bookmarkEnd w:id="92"/>
    <w:bookmarkEnd w:id="93"/>
    <w:bookmarkEnd w:id="94"/>
    <w:bookmarkEnd w:id="95"/>
    <w:bookmarkEnd w:id="97"/>
    <w:bookmarkEnd w:id="98"/>
    <w:bookmarkEnd w:id="99"/>
    <w:bookmarkEnd w:id="100"/>
    <w:bookmarkEnd w:id="101"/>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B1732B">
      <w:pPr>
        <w:pStyle w:val="Naslov2"/>
      </w:pPr>
      <w:bookmarkStart w:id="102" w:name="_Toc69725663"/>
      <w:bookmarkStart w:id="103" w:name="_Toc94785862"/>
      <w:bookmarkStart w:id="104" w:name="_Toc157671248"/>
      <w:bookmarkStart w:id="105" w:name="_Toc194487750"/>
      <w:r w:rsidRPr="00D83FC7">
        <w:t>Predhodna nekaznovanost</w:t>
      </w:r>
      <w:bookmarkEnd w:id="102"/>
      <w:bookmarkEnd w:id="103"/>
      <w:bookmarkEnd w:id="104"/>
      <w:bookmarkEnd w:id="105"/>
    </w:p>
    <w:p w14:paraId="41D25C3F" w14:textId="77777777" w:rsidR="00CD708D" w:rsidRPr="00D83FC7" w:rsidRDefault="00CD708D" w:rsidP="0063730C">
      <w:pPr>
        <w:rPr>
          <w:rFonts w:cstheme="minorHAnsi"/>
          <w:lang w:eastAsia="sl-SI"/>
        </w:rPr>
      </w:pPr>
    </w:p>
    <w:p w14:paraId="3E29C111" w14:textId="77777777" w:rsidR="00CD708D" w:rsidRPr="00D83FC7" w:rsidRDefault="00CD708D" w:rsidP="0063730C">
      <w:pPr>
        <w:rPr>
          <w:rFonts w:cstheme="minorHAnsi"/>
          <w:lang w:eastAsia="sl-SI"/>
        </w:rPr>
      </w:pPr>
      <w:r w:rsidRPr="00D83FC7">
        <w:rPr>
          <w:rFonts w:cstheme="minorHAnsi"/>
          <w:lang w:eastAsia="sl-SI"/>
        </w:rPr>
        <w:t xml:space="preserve">Naročnik bo iz sodelovanja v postopku javnega naročanja izključil gospodarski subjekt, če je bila gospodarskemu subjektu ali osebi, ki je </w:t>
      </w:r>
      <w:r w:rsidRPr="00D83FC7">
        <w:rPr>
          <w:rFonts w:cstheme="minorHAnsi"/>
          <w:u w:val="single"/>
          <w:lang w:eastAsia="sl-SI"/>
        </w:rPr>
        <w:t>članica upravnega, vodstvenega ali nadzornega organa tega gospodarskega subjekta</w:t>
      </w:r>
      <w:r w:rsidRPr="00D83FC7">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83FC7">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D83FC7"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7FB6C849" w14:textId="77777777" w:rsidR="00CD708D" w:rsidRPr="00D83FC7" w:rsidRDefault="00CD708D" w:rsidP="00CD708D">
      <w:pPr>
        <w:widowControl w:val="0"/>
        <w:rPr>
          <w:rFonts w:eastAsia="Times New Roman" w:cstheme="minorHAnsi"/>
          <w:lang w:eastAsia="sl-SI"/>
        </w:rPr>
      </w:pPr>
    </w:p>
    <w:p w14:paraId="222E95BA" w14:textId="712D8268" w:rsidR="00CD708D" w:rsidRPr="00D83FC7"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D83FC7" w:rsidRDefault="0076607A" w:rsidP="00CD708D">
      <w:pPr>
        <w:widowControl w:val="0"/>
        <w:rPr>
          <w:rFonts w:eastAsia="Times New Roman" w:cstheme="minorHAnsi"/>
          <w:lang w:eastAsia="sl-SI"/>
        </w:rPr>
      </w:pPr>
    </w:p>
    <w:p w14:paraId="67345F5F" w14:textId="7E2F4884" w:rsidR="00CD708D" w:rsidRPr="00D83FC7" w:rsidRDefault="00CD708D" w:rsidP="00B1732B">
      <w:pPr>
        <w:pStyle w:val="Naslov2"/>
      </w:pPr>
      <w:bookmarkStart w:id="106" w:name="_Toc94785863"/>
      <w:bookmarkStart w:id="107" w:name="_Toc157671249"/>
      <w:bookmarkStart w:id="108" w:name="_Toc194487751"/>
      <w:bookmarkStart w:id="109" w:name="_Toc69725664"/>
      <w:r w:rsidRPr="00D83FC7">
        <w:t>Neplačilo davkov in drugih obveznih dajatev</w:t>
      </w:r>
      <w:bookmarkEnd w:id="106"/>
      <w:bookmarkEnd w:id="107"/>
      <w:bookmarkEnd w:id="108"/>
    </w:p>
    <w:p w14:paraId="5F3BA124" w14:textId="77777777" w:rsidR="00CD708D" w:rsidRPr="00D83FC7" w:rsidRDefault="00CD708D" w:rsidP="001A1C53">
      <w:pPr>
        <w:rPr>
          <w:rFonts w:cstheme="minorHAnsi"/>
          <w:lang w:eastAsia="sl-SI"/>
        </w:rPr>
      </w:pPr>
    </w:p>
    <w:p w14:paraId="0DA1D5EC" w14:textId="77777777" w:rsidR="00CD708D" w:rsidRPr="00D83FC7" w:rsidRDefault="00CD708D" w:rsidP="001A1C53">
      <w:pPr>
        <w:rPr>
          <w:rFonts w:cstheme="minorHAnsi"/>
          <w:lang w:eastAsia="sl-SI"/>
        </w:rPr>
      </w:pPr>
      <w:r w:rsidRPr="00D83FC7">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lastRenderedPageBreak/>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55EBF10E" w:rsidR="00CD708D" w:rsidRPr="00D83FC7" w:rsidRDefault="00CD708D" w:rsidP="00B1732B">
      <w:pPr>
        <w:pStyle w:val="Naslov2"/>
      </w:pPr>
      <w:bookmarkStart w:id="110" w:name="_Toc94785864"/>
      <w:bookmarkStart w:id="111" w:name="_Toc157671250"/>
      <w:bookmarkStart w:id="112" w:name="_Toc194487752"/>
      <w:r w:rsidRPr="00D83FC7">
        <w:t xml:space="preserve">Uvrstitev </w:t>
      </w:r>
      <w:bookmarkEnd w:id="109"/>
      <w:r w:rsidRPr="00D83FC7">
        <w:t>v evidenco gospodarskih subjektov z izrečenimi stranskimi sankcijami izločitve iz postopkov</w:t>
      </w:r>
      <w:bookmarkEnd w:id="110"/>
      <w:bookmarkEnd w:id="111"/>
      <w:r w:rsidR="00AF64E1" w:rsidRPr="00D83FC7">
        <w:t xml:space="preserve"> javnega naročanja</w:t>
      </w:r>
      <w:bookmarkEnd w:id="112"/>
    </w:p>
    <w:p w14:paraId="496E3219" w14:textId="77777777" w:rsidR="00CD708D" w:rsidRPr="00D83FC7" w:rsidRDefault="00CD708D" w:rsidP="00CD708D">
      <w:pPr>
        <w:contextualSpacing/>
        <w:rPr>
          <w:rFonts w:cstheme="minorHAnsi"/>
          <w:lang w:eastAsia="sl-SI"/>
        </w:rPr>
      </w:pPr>
    </w:p>
    <w:p w14:paraId="2384C7CB" w14:textId="77777777" w:rsidR="00CD708D" w:rsidRPr="00D83FC7"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46EEB710" w14:textId="77777777" w:rsidR="00CD708D" w:rsidRPr="00D83FC7" w:rsidRDefault="00CD708D" w:rsidP="00CD708D">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EF1C764" w14:textId="77777777" w:rsidR="00CD708D" w:rsidRPr="00D83FC7" w:rsidRDefault="00CD708D" w:rsidP="00CD708D">
      <w:pPr>
        <w:rPr>
          <w:rFonts w:cstheme="minorHAnsi"/>
          <w:b/>
        </w:rPr>
      </w:pPr>
    </w:p>
    <w:p w14:paraId="2C7B145B" w14:textId="517CC8AD" w:rsidR="00CD708D" w:rsidRPr="00D83FC7" w:rsidRDefault="00CD708D" w:rsidP="00B1732B">
      <w:pPr>
        <w:pStyle w:val="Naslov2"/>
      </w:pPr>
      <w:bookmarkStart w:id="113" w:name="_Toc69725666"/>
      <w:bookmarkStart w:id="114" w:name="_Toc94785865"/>
      <w:bookmarkStart w:id="115" w:name="_Toc157671251"/>
      <w:bookmarkStart w:id="116" w:name="_Toc194487753"/>
      <w:r w:rsidRPr="00D83FC7">
        <w:t>Izrek globe zaradi prekrška v zvezi s plačilom za delo</w:t>
      </w:r>
      <w:bookmarkEnd w:id="113"/>
      <w:bookmarkEnd w:id="114"/>
      <w:bookmarkEnd w:id="115"/>
      <w:bookmarkEnd w:id="116"/>
    </w:p>
    <w:p w14:paraId="08C8B669" w14:textId="77777777" w:rsidR="00CD708D" w:rsidRPr="00D83FC7" w:rsidRDefault="00CD708D" w:rsidP="00CD708D">
      <w:pPr>
        <w:rPr>
          <w:rFonts w:cstheme="minorHAnsi"/>
          <w:lang w:eastAsia="sl-SI"/>
        </w:rPr>
      </w:pPr>
    </w:p>
    <w:p w14:paraId="170A9B56" w14:textId="77777777" w:rsidR="00CD708D" w:rsidRPr="00D83FC7" w:rsidRDefault="00CD708D" w:rsidP="00CD708D">
      <w:pPr>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17" w:name="_Toc126149424"/>
      <w:bookmarkStart w:id="118" w:name="_Toc129956902"/>
      <w:bookmarkStart w:id="119" w:name="_Toc131491420"/>
      <w:bookmarkStart w:id="120" w:name="_Toc135724686"/>
      <w:bookmarkStart w:id="121" w:name="_Toc135725263"/>
      <w:bookmarkStart w:id="122" w:name="_Toc135808940"/>
      <w:bookmarkStart w:id="123" w:name="_Toc138231420"/>
      <w:bookmarkStart w:id="124" w:name="_Toc156214580"/>
      <w:bookmarkStart w:id="125" w:name="_Toc156215580"/>
    </w:p>
    <w:p w14:paraId="6E367960" w14:textId="77777777" w:rsidR="00CD708D" w:rsidRPr="00D83FC7" w:rsidRDefault="00CD708D" w:rsidP="00CD708D">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7"/>
      <w:bookmarkEnd w:id="118"/>
      <w:bookmarkEnd w:id="119"/>
      <w:bookmarkEnd w:id="120"/>
      <w:bookmarkEnd w:id="121"/>
      <w:bookmarkEnd w:id="122"/>
      <w:bookmarkEnd w:id="123"/>
      <w:bookmarkEnd w:id="124"/>
      <w:bookmarkEnd w:id="125"/>
    </w:p>
    <w:p w14:paraId="23C75EA9" w14:textId="77777777" w:rsidR="0040328D" w:rsidRPr="00D83FC7" w:rsidRDefault="0040328D" w:rsidP="001A1C53">
      <w:pPr>
        <w:rPr>
          <w:lang w:eastAsia="sl-SI"/>
        </w:rPr>
      </w:pPr>
    </w:p>
    <w:p w14:paraId="2B03C482" w14:textId="0E5F1D3C" w:rsidR="00A7584E" w:rsidRPr="00D83FC7" w:rsidRDefault="003178D1" w:rsidP="00B1732B">
      <w:pPr>
        <w:pStyle w:val="Odstavekseznama"/>
        <w:numPr>
          <w:ilvl w:val="0"/>
          <w:numId w:val="19"/>
        </w:numPr>
        <w:ind w:left="284" w:hanging="284"/>
        <w:jc w:val="both"/>
        <w:outlineLvl w:val="0"/>
        <w:rPr>
          <w:rFonts w:asciiTheme="minorHAnsi" w:hAnsiTheme="minorHAnsi" w:cstheme="minorHAnsi"/>
          <w:b/>
          <w:sz w:val="22"/>
          <w:szCs w:val="22"/>
        </w:rPr>
      </w:pPr>
      <w:bookmarkStart w:id="126" w:name="_Toc94785866"/>
      <w:bookmarkStart w:id="127" w:name="_Toc69725670"/>
      <w:r w:rsidRPr="00D83FC7">
        <w:rPr>
          <w:rFonts w:asciiTheme="minorHAnsi" w:hAnsiTheme="minorHAnsi" w:cstheme="minorHAnsi"/>
          <w:b/>
          <w:sz w:val="22"/>
          <w:szCs w:val="22"/>
        </w:rPr>
        <w:t xml:space="preserve">  </w:t>
      </w:r>
      <w:bookmarkStart w:id="128" w:name="_Toc194487754"/>
      <w:r w:rsidR="009E489D" w:rsidRPr="00D83FC7">
        <w:rPr>
          <w:rFonts w:asciiTheme="minorHAnsi" w:hAnsiTheme="minorHAnsi" w:cstheme="minorHAnsi"/>
          <w:b/>
          <w:sz w:val="22"/>
          <w:szCs w:val="22"/>
        </w:rPr>
        <w:t>Pogoji za priznanje sposobnosti</w:t>
      </w:r>
      <w:bookmarkEnd w:id="126"/>
      <w:bookmarkEnd w:id="128"/>
      <w:r w:rsidR="009E489D" w:rsidRPr="00D83FC7">
        <w:rPr>
          <w:rFonts w:asciiTheme="minorHAnsi" w:hAnsiTheme="minorHAnsi" w:cstheme="minorHAnsi"/>
          <w:b/>
          <w:sz w:val="22"/>
          <w:szCs w:val="22"/>
        </w:rPr>
        <w:t xml:space="preserve"> </w:t>
      </w:r>
      <w:bookmarkStart w:id="129" w:name="_Hlk99437021"/>
      <w:bookmarkEnd w:id="127"/>
    </w:p>
    <w:p w14:paraId="3D21C0EF" w14:textId="77777777" w:rsidR="00431656" w:rsidRPr="00D83FC7" w:rsidRDefault="00431656" w:rsidP="001A1C53">
      <w:pPr>
        <w:rPr>
          <w:lang w:eastAsia="sl-SI"/>
        </w:rPr>
      </w:pPr>
    </w:p>
    <w:p w14:paraId="7396A82C" w14:textId="77777777" w:rsidR="00B240D6" w:rsidRPr="00D83FC7" w:rsidRDefault="00B240D6" w:rsidP="00B1732B">
      <w:pPr>
        <w:keepNext/>
        <w:keepLines/>
        <w:numPr>
          <w:ilvl w:val="1"/>
          <w:numId w:val="25"/>
        </w:numPr>
        <w:ind w:left="142" w:hanging="142"/>
        <w:jc w:val="left"/>
        <w:outlineLvl w:val="1"/>
        <w:rPr>
          <w:rFonts w:cstheme="minorHAnsi"/>
          <w:b/>
          <w:bCs/>
          <w:iCs/>
        </w:rPr>
      </w:pPr>
      <w:bookmarkStart w:id="130" w:name="_Toc148955339"/>
      <w:bookmarkStart w:id="131" w:name="_Toc194487755"/>
      <w:bookmarkStart w:id="132" w:name="_Toc126149427"/>
      <w:bookmarkStart w:id="133" w:name="_Toc94785869"/>
      <w:bookmarkEnd w:id="129"/>
      <w:r w:rsidRPr="00D83FC7">
        <w:rPr>
          <w:rFonts w:cstheme="minorHAnsi"/>
          <w:b/>
          <w:bCs/>
          <w:iCs/>
        </w:rPr>
        <w:t>Ustreznost za opravljanje poklicne dejavnosti</w:t>
      </w:r>
      <w:bookmarkEnd w:id="130"/>
      <w:bookmarkEnd w:id="131"/>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4" w:name="_Toc56604990"/>
      <w:r w:rsidRPr="00D83FC7">
        <w:rPr>
          <w:rFonts w:cstheme="minorHAnsi"/>
        </w:rPr>
        <w:t xml:space="preserve">Ponudnik mora biti vpisan v enega od poklicnih ali poslovnih registrov, ki se vodijo v državi članici, v kateri ima sedež. </w:t>
      </w:r>
      <w:bookmarkEnd w:id="134"/>
    </w:p>
    <w:p w14:paraId="5583AD7B" w14:textId="77777777" w:rsidR="00B240D6" w:rsidRPr="00D83FC7" w:rsidRDefault="00B240D6" w:rsidP="001A1C53">
      <w:pPr>
        <w:rPr>
          <w:rFonts w:cstheme="minorHAnsi"/>
        </w:rPr>
      </w:pPr>
    </w:p>
    <w:p w14:paraId="37A3190E" w14:textId="22944B09" w:rsidR="00B240D6" w:rsidRPr="00D83FC7" w:rsidRDefault="00B240D6" w:rsidP="001A1C53">
      <w:pPr>
        <w:jc w:val="left"/>
        <w:rPr>
          <w:rFonts w:cstheme="minorHAnsi"/>
        </w:rPr>
      </w:pPr>
      <w:r w:rsidRPr="00D83FC7">
        <w:rPr>
          <w:rFonts w:cstheme="minorHAnsi"/>
          <w:b/>
        </w:rPr>
        <w:t>Dokazilo</w:t>
      </w:r>
      <w:r w:rsidRPr="00D83FC7">
        <w:rPr>
          <w:rFonts w:cstheme="minorHAnsi"/>
        </w:rPr>
        <w:t>: ponudnik/partner/podizvajalec izpolni obrazec ESPD</w:t>
      </w:r>
      <w:r w:rsidR="00E8290A">
        <w:rPr>
          <w:rFonts w:cstheme="minorHAnsi"/>
        </w:rPr>
        <w:t xml:space="preserve">. Tuj ponudnik </w:t>
      </w:r>
      <w:r w:rsidR="003E72B9" w:rsidRPr="00D83FC7">
        <w:rPr>
          <w:rFonts w:cstheme="minorHAnsi"/>
        </w:rPr>
        <w:t>priloži</w:t>
      </w:r>
      <w:r w:rsidR="00E8290A">
        <w:rPr>
          <w:rFonts w:cstheme="minorHAnsi"/>
        </w:rPr>
        <w:t xml:space="preserve"> tudi </w:t>
      </w:r>
      <w:r w:rsidR="003E72B9" w:rsidRPr="00D83FC7">
        <w:rPr>
          <w:rFonts w:cstheme="minorHAnsi"/>
        </w:rPr>
        <w:t>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B1732B">
      <w:pPr>
        <w:keepNext/>
        <w:keepLines/>
        <w:numPr>
          <w:ilvl w:val="1"/>
          <w:numId w:val="25"/>
        </w:numPr>
        <w:jc w:val="left"/>
        <w:outlineLvl w:val="1"/>
        <w:rPr>
          <w:rFonts w:cstheme="minorHAnsi"/>
          <w:b/>
          <w:bCs/>
          <w:iCs/>
        </w:rPr>
      </w:pPr>
      <w:bookmarkStart w:id="135" w:name="_Toc148955340"/>
      <w:bookmarkStart w:id="136" w:name="_Toc194487756"/>
      <w:r w:rsidRPr="00D83FC7">
        <w:rPr>
          <w:rFonts w:cstheme="minorHAnsi"/>
          <w:b/>
          <w:bCs/>
          <w:iCs/>
        </w:rPr>
        <w:t>Tehnična in strokovna sposobnost - reference</w:t>
      </w:r>
      <w:bookmarkEnd w:id="135"/>
      <w:bookmarkEnd w:id="136"/>
    </w:p>
    <w:p w14:paraId="05F0DDA3" w14:textId="77777777" w:rsidR="00B240D6" w:rsidRPr="00D83FC7" w:rsidRDefault="00B240D6" w:rsidP="001A1C53">
      <w:pPr>
        <w:jc w:val="left"/>
      </w:pPr>
    </w:p>
    <w:p w14:paraId="44890900" w14:textId="77777777" w:rsidR="007170EA" w:rsidRDefault="00D649BC" w:rsidP="008A6513">
      <w:r w:rsidRPr="00D649BC">
        <w:rPr>
          <w:rFonts w:ascii="Calibri" w:hAnsi="Calibri" w:cs="Calibri"/>
        </w:rPr>
        <w:t xml:space="preserve">Naročnik bo priznal usposobljenost ponudniku, ki bo izkazal, da je že izvedel vsaj 1 dobavo </w:t>
      </w:r>
      <w:r>
        <w:rPr>
          <w:rFonts w:ascii="Calibri" w:hAnsi="Calibri" w:cs="Calibri"/>
        </w:rPr>
        <w:t xml:space="preserve">in montažo </w:t>
      </w:r>
      <w:r w:rsidRPr="00D649BC">
        <w:rPr>
          <w:rFonts w:ascii="Calibri" w:hAnsi="Calibri" w:cs="Calibri"/>
        </w:rPr>
        <w:t>opreme, ki je primerljiva predmetu</w:t>
      </w:r>
      <w:r w:rsidR="006B510A">
        <w:rPr>
          <w:rFonts w:ascii="Calibri" w:hAnsi="Calibri" w:cs="Calibri"/>
        </w:rPr>
        <w:t xml:space="preserve"> tega</w:t>
      </w:r>
      <w:r w:rsidRPr="00D649BC">
        <w:rPr>
          <w:rFonts w:ascii="Calibri" w:hAnsi="Calibri" w:cs="Calibri"/>
        </w:rPr>
        <w:t xml:space="preserve"> javnega naročila, v </w:t>
      </w:r>
      <w:r w:rsidR="006B510A">
        <w:rPr>
          <w:rFonts w:ascii="Calibri" w:hAnsi="Calibri" w:cs="Calibri"/>
        </w:rPr>
        <w:t xml:space="preserve">posamični </w:t>
      </w:r>
      <w:r w:rsidRPr="00D649BC">
        <w:rPr>
          <w:rFonts w:ascii="Calibri" w:hAnsi="Calibri" w:cs="Calibri"/>
        </w:rPr>
        <w:t xml:space="preserve">vrednosti </w:t>
      </w:r>
      <w:r w:rsidR="006B510A">
        <w:rPr>
          <w:rFonts w:ascii="Calibri" w:hAnsi="Calibri" w:cs="Calibri"/>
        </w:rPr>
        <w:t>vsaj</w:t>
      </w:r>
      <w:r w:rsidR="00BA5625">
        <w:rPr>
          <w:rFonts w:ascii="Calibri" w:hAnsi="Calibri" w:cs="Calibri"/>
        </w:rPr>
        <w:t xml:space="preserve"> </w:t>
      </w:r>
      <w:r w:rsidR="0019198B">
        <w:rPr>
          <w:rFonts w:ascii="Calibri" w:hAnsi="Calibri" w:cs="Calibri"/>
        </w:rPr>
        <w:t>5</w:t>
      </w:r>
      <w:r w:rsidR="0040328D">
        <w:rPr>
          <w:rFonts w:ascii="Calibri" w:hAnsi="Calibri" w:cs="Calibri"/>
        </w:rPr>
        <w:t>5</w:t>
      </w:r>
      <w:r w:rsidR="006B510A" w:rsidRPr="00565FCC">
        <w:rPr>
          <w:rFonts w:ascii="Calibri" w:hAnsi="Calibri" w:cs="Calibri"/>
        </w:rPr>
        <w:t>.000 EUR z DDV</w:t>
      </w:r>
      <w:r w:rsidR="006B510A">
        <w:rPr>
          <w:rFonts w:ascii="Calibri" w:hAnsi="Calibri" w:cs="Calibri"/>
        </w:rPr>
        <w:t>.</w:t>
      </w:r>
      <w:r w:rsidR="007170EA">
        <w:rPr>
          <w:rFonts w:ascii="Calibri" w:hAnsi="Calibri" w:cs="Calibri"/>
        </w:rPr>
        <w:t xml:space="preserve"> </w:t>
      </w:r>
      <w:r w:rsidR="00B240D6" w:rsidRPr="00D83FC7">
        <w:t xml:space="preserve">Kot referenčno obdobje se šteje obdobje zadnjih </w:t>
      </w:r>
      <w:r w:rsidR="004328C7" w:rsidRPr="00D83FC7">
        <w:t xml:space="preserve">3-h </w:t>
      </w:r>
      <w:r w:rsidR="00B240D6" w:rsidRPr="00D83FC7">
        <w:t xml:space="preserve">let pred dnem oddaje ponudbe. </w:t>
      </w:r>
    </w:p>
    <w:p w14:paraId="0B44D905" w14:textId="77777777" w:rsidR="007170EA" w:rsidRDefault="007170EA" w:rsidP="008A6513"/>
    <w:p w14:paraId="30807A8B" w14:textId="582B2C06" w:rsidR="00B240D6" w:rsidRDefault="00B240D6" w:rsidP="008A6513">
      <w:r w:rsidRPr="00D83FC7">
        <w:t>Kot ustrezne reference se bodo šteli le referenčni posli, ki so bili v referenčnem obdobju zaključeni (zaključene dobave</w:t>
      </w:r>
      <w:r w:rsidR="00E37B3A" w:rsidRPr="00D83FC7">
        <w:t>, zaključene inštalacije</w:t>
      </w:r>
      <w:r w:rsidR="009D2B08" w:rsidRPr="00D83FC7">
        <w:t xml:space="preserve">, </w:t>
      </w:r>
      <w:r w:rsidRPr="00D83FC7">
        <w:t xml:space="preserve"> 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V kolikor bo naročnik z dodatnimi poizvedbami ugotovil, da katera izmed referenc ne izkazuje kvalitetno 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74085723" w:rsidR="00B240D6" w:rsidRPr="00D83FC7" w:rsidRDefault="00B240D6" w:rsidP="00B240D6">
      <w:pPr>
        <w:rPr>
          <w:rFonts w:cstheme="minorHAnsi"/>
        </w:rPr>
      </w:pPr>
      <w:r w:rsidRPr="00D83FC7">
        <w:rPr>
          <w:rFonts w:cstheme="minorHAnsi"/>
          <w:b/>
        </w:rPr>
        <w:t>Dokazilo</w:t>
      </w:r>
      <w:r w:rsidRPr="00D83FC7">
        <w:rPr>
          <w:rFonts w:cstheme="minorHAnsi"/>
        </w:rPr>
        <w:t xml:space="preserve">: </w:t>
      </w:r>
      <w:r w:rsidRPr="00541A0F">
        <w:rPr>
          <w:rFonts w:cstheme="minorHAnsi"/>
        </w:rPr>
        <w:t xml:space="preserve">ponudnik/partner/podizvajalec izpolni obrazec ESPD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bookmarkEnd w:id="132"/>
    <w:p w14:paraId="36076102" w14:textId="77777777" w:rsidR="0080590D" w:rsidRPr="00D83FC7" w:rsidRDefault="0080590D" w:rsidP="00286C76">
      <w:pPr>
        <w:rPr>
          <w:rFonts w:cstheme="minorHAnsi"/>
        </w:rPr>
      </w:pPr>
    </w:p>
    <w:p w14:paraId="15DE131D" w14:textId="1BD6E3F5" w:rsidR="00A7584E" w:rsidRPr="00D83FC7" w:rsidRDefault="003178D1" w:rsidP="00B1732B">
      <w:pPr>
        <w:pStyle w:val="Odstavekseznama"/>
        <w:numPr>
          <w:ilvl w:val="0"/>
          <w:numId w:val="19"/>
        </w:numPr>
        <w:ind w:left="284" w:hanging="284"/>
        <w:jc w:val="both"/>
        <w:outlineLvl w:val="0"/>
        <w:rPr>
          <w:rFonts w:asciiTheme="minorHAnsi" w:hAnsiTheme="minorHAnsi" w:cstheme="minorHAnsi"/>
          <w:b/>
          <w:sz w:val="22"/>
          <w:szCs w:val="22"/>
        </w:rPr>
      </w:pPr>
      <w:bookmarkStart w:id="137" w:name="_Toc3202566"/>
      <w:bookmarkStart w:id="138" w:name="_Toc3202567"/>
      <w:bookmarkEnd w:id="96"/>
      <w:bookmarkEnd w:id="133"/>
      <w:bookmarkEnd w:id="137"/>
      <w:bookmarkEnd w:id="138"/>
      <w:r w:rsidRPr="00D83FC7">
        <w:rPr>
          <w:rFonts w:asciiTheme="minorHAnsi" w:hAnsiTheme="minorHAnsi" w:cstheme="minorHAnsi"/>
          <w:b/>
          <w:sz w:val="22"/>
          <w:szCs w:val="22"/>
        </w:rPr>
        <w:t xml:space="preserve"> </w:t>
      </w:r>
      <w:bookmarkStart w:id="139" w:name="_Toc194487757"/>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39"/>
    </w:p>
    <w:p w14:paraId="038FFEDB" w14:textId="77777777" w:rsidR="000741B4" w:rsidRPr="00D83FC7" w:rsidRDefault="000741B4" w:rsidP="000E1353">
      <w:pPr>
        <w:rPr>
          <w:rFonts w:cstheme="minorHAnsi"/>
          <w:lang w:eastAsia="sl-SI"/>
        </w:rPr>
      </w:pPr>
      <w:bookmarkStart w:id="140" w:name="_Hlk131402304"/>
    </w:p>
    <w:bookmarkEnd w:id="140"/>
    <w:p w14:paraId="54712A13" w14:textId="77777777" w:rsidR="000E1353" w:rsidRPr="00CD4966" w:rsidRDefault="000E1353" w:rsidP="000E1353">
      <w:pPr>
        <w:contextualSpacing/>
        <w:rPr>
          <w:rFonts w:cstheme="minorHAnsi"/>
        </w:rPr>
      </w:pPr>
      <w:r w:rsidRPr="00CD4966">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CD4966" w:rsidRDefault="000E1353" w:rsidP="000E1353">
      <w:pPr>
        <w:contextualSpacing/>
        <w:rPr>
          <w:rFonts w:cstheme="minorHAnsi"/>
        </w:rPr>
      </w:pPr>
    </w:p>
    <w:p w14:paraId="752A576A" w14:textId="2FE6C5C1" w:rsidR="000E1353" w:rsidRPr="00CD4966" w:rsidRDefault="000E1353" w:rsidP="000E1353">
      <w:pPr>
        <w:rPr>
          <w:rFonts w:cstheme="minorHAnsi"/>
        </w:rPr>
      </w:pPr>
      <w:r w:rsidRPr="00CD4966">
        <w:rPr>
          <w:rFonts w:cstheme="minorHAnsi"/>
        </w:rPr>
        <w:t>Pri ponudbi s podizvajalci zavarovanje predloži glavni ponudnik, pri skupni ponudbi pa nosilec posla.</w:t>
      </w:r>
      <w:bookmarkStart w:id="141" w:name="_Toc45169699"/>
      <w:bookmarkStart w:id="142" w:name="_Toc74132375"/>
      <w:bookmarkStart w:id="143" w:name="_Toc77329642"/>
    </w:p>
    <w:p w14:paraId="590C241F" w14:textId="77777777" w:rsidR="0040328D" w:rsidRPr="00CD4966" w:rsidRDefault="0040328D" w:rsidP="000E1353">
      <w:pPr>
        <w:rPr>
          <w:rFonts w:cstheme="minorHAnsi"/>
        </w:rPr>
      </w:pPr>
    </w:p>
    <w:p w14:paraId="0FB6A157" w14:textId="77777777" w:rsidR="00B07ADE" w:rsidRPr="00CD4966" w:rsidRDefault="00B07ADE" w:rsidP="00B1732B">
      <w:pPr>
        <w:pStyle w:val="Naslov2"/>
      </w:pPr>
      <w:bookmarkStart w:id="144" w:name="_Toc94785872"/>
      <w:bookmarkStart w:id="145" w:name="_Toc194487758"/>
      <w:bookmarkStart w:id="146" w:name="_Hlk154134029"/>
      <w:bookmarkStart w:id="147" w:name="_Toc164316444"/>
      <w:bookmarkEnd w:id="141"/>
      <w:bookmarkEnd w:id="142"/>
      <w:bookmarkEnd w:id="143"/>
      <w:r w:rsidRPr="00CD4966">
        <w:t xml:space="preserve">15.1   Finančno zavarovanje za </w:t>
      </w:r>
      <w:bookmarkEnd w:id="144"/>
      <w:r w:rsidRPr="00CD4966">
        <w:t>dobro izvedbo pogodbenih obveznosti</w:t>
      </w:r>
      <w:bookmarkEnd w:id="145"/>
      <w:r w:rsidRPr="00CD4966">
        <w:t xml:space="preserve"> </w:t>
      </w:r>
    </w:p>
    <w:bookmarkEnd w:id="146"/>
    <w:p w14:paraId="6C584C96" w14:textId="77777777" w:rsidR="00B07ADE" w:rsidRPr="00CD4966" w:rsidRDefault="00B07ADE" w:rsidP="00B07ADE">
      <w:pPr>
        <w:rPr>
          <w:rFonts w:eastAsia="Times New Roman" w:cstheme="minorHAnsi"/>
          <w:lang w:eastAsia="sl-SI"/>
        </w:rPr>
      </w:pPr>
    </w:p>
    <w:p w14:paraId="533C5942" w14:textId="77777777" w:rsidR="0087015B" w:rsidRPr="00CD4966" w:rsidRDefault="0087015B" w:rsidP="0087015B">
      <w:pPr>
        <w:rPr>
          <w:rFonts w:eastAsia="Times New Roman" w:cstheme="minorHAnsi"/>
        </w:rPr>
      </w:pPr>
      <w:r w:rsidRPr="00CD4966">
        <w:rPr>
          <w:rFonts w:eastAsia="Times New Roman" w:cstheme="minorHAnsi"/>
          <w:lang w:eastAsia="sl-SI"/>
        </w:rPr>
        <w:t xml:space="preserve">Izbrani ponudnik bo moral ob podpisu pogodbe za zavarovanje </w:t>
      </w:r>
      <w:r w:rsidRPr="00CD4966">
        <w:rPr>
          <w:rFonts w:eastAsia="Times New Roman" w:cstheme="minorHAnsi"/>
        </w:rPr>
        <w:t>za dobro izvedbo pogodbenih obveznosti predložiti finančno zavarovanje, ki mora biti brezpogojno in plačljivo na prvi poziv, in sicer bianco menico z menično izjav</w:t>
      </w:r>
      <w:r w:rsidRPr="00CD4966">
        <w:rPr>
          <w:rFonts w:eastAsia="Times New Roman" w:cstheme="minorHAnsi"/>
          <w:lang w:eastAsia="sl-SI"/>
        </w:rPr>
        <w:t>o</w:t>
      </w:r>
      <w:r w:rsidRPr="00CD4966">
        <w:rPr>
          <w:rFonts w:cstheme="minorHAnsi"/>
        </w:rPr>
        <w:t xml:space="preserve">, v višini </w:t>
      </w:r>
      <w:r w:rsidRPr="00CD4966">
        <w:rPr>
          <w:rFonts w:cstheme="minorHAnsi"/>
          <w:b/>
        </w:rPr>
        <w:t>10 % pogodbene vrednosti z DDV</w:t>
      </w:r>
      <w:r w:rsidRPr="00CD4966">
        <w:rPr>
          <w:rFonts w:cstheme="minorHAnsi"/>
        </w:rPr>
        <w:t>.</w:t>
      </w:r>
    </w:p>
    <w:p w14:paraId="4D391DFB" w14:textId="77777777" w:rsidR="0087015B" w:rsidRPr="00CD4966" w:rsidRDefault="0087015B" w:rsidP="0087015B">
      <w:pPr>
        <w:rPr>
          <w:rFonts w:cstheme="minorHAnsi"/>
        </w:rPr>
      </w:pPr>
    </w:p>
    <w:p w14:paraId="233FFA55" w14:textId="77777777" w:rsidR="0087015B" w:rsidRPr="00CD4966" w:rsidRDefault="0087015B" w:rsidP="0087015B">
      <w:pPr>
        <w:rPr>
          <w:rFonts w:cstheme="minorHAnsi"/>
        </w:rPr>
      </w:pPr>
      <w:r w:rsidRPr="00CD4966">
        <w:rPr>
          <w:rFonts w:cstheme="minorHAnsi"/>
        </w:rPr>
        <w:t xml:space="preserve">Finančno zavarovanje mora biti veljavno vsaj še </w:t>
      </w:r>
      <w:r w:rsidRPr="00CD4966">
        <w:rPr>
          <w:rFonts w:cstheme="minorHAnsi"/>
          <w:b/>
        </w:rPr>
        <w:t>30 dni po izteku roka za dobavo in montažo</w:t>
      </w:r>
      <w:r w:rsidRPr="00CD4966">
        <w:rPr>
          <w:rFonts w:cstheme="minorHAnsi"/>
        </w:rPr>
        <w:t>. Če se bodo med trajanjem pogodbe spremenili roki za izvedbo posla, vrsta blaga ali storitve, kakovost in količina, bo moral izvajalec temu ustrezno spremeniti tudi zavarovanje oz. podaljšati njeno veljavnost.</w:t>
      </w:r>
    </w:p>
    <w:p w14:paraId="687341AE" w14:textId="77777777" w:rsidR="0087015B" w:rsidRPr="00CD4966" w:rsidRDefault="0087015B" w:rsidP="0087015B">
      <w:pPr>
        <w:rPr>
          <w:rFonts w:eastAsia="Times New Roman" w:cstheme="minorHAnsi"/>
        </w:rPr>
      </w:pPr>
    </w:p>
    <w:p w14:paraId="28AB8FE5" w14:textId="77777777" w:rsidR="0087015B" w:rsidRPr="00CD4966" w:rsidRDefault="0087015B" w:rsidP="0087015B">
      <w:pPr>
        <w:rPr>
          <w:rFonts w:eastAsia="Times New Roman" w:cstheme="minorHAnsi"/>
        </w:rPr>
      </w:pPr>
      <w:r w:rsidRPr="00CD4966">
        <w:rPr>
          <w:rFonts w:eastAsia="Times New Roman" w:cstheme="minorHAnsi"/>
        </w:rPr>
        <w:lastRenderedPageBreak/>
        <w:t>Naročnik bo unovčil finančno zavarovanje za dobro izvedbo pogodbenih obveznosti, če:</w:t>
      </w:r>
    </w:p>
    <w:p w14:paraId="58BC1C4E" w14:textId="77777777" w:rsidR="0087015B" w:rsidRPr="00CD4966" w:rsidRDefault="0087015B" w:rsidP="0087015B">
      <w:pPr>
        <w:numPr>
          <w:ilvl w:val="0"/>
          <w:numId w:val="13"/>
        </w:numPr>
        <w:ind w:left="284" w:hanging="284"/>
        <w:contextualSpacing/>
        <w:rPr>
          <w:rFonts w:eastAsia="Times New Roman" w:cstheme="minorHAnsi"/>
          <w:lang w:eastAsia="sl-SI"/>
        </w:rPr>
      </w:pPr>
      <w:r w:rsidRPr="00CD4966">
        <w:rPr>
          <w:rFonts w:eastAsia="Times New Roman" w:cstheme="minorHAnsi"/>
          <w:lang w:eastAsia="sl-SI"/>
        </w:rPr>
        <w:t>izbrani ponudnik ne bo pričel izvajati svojih pogodbenih obveznosti v skladu z določili pogodbe ali</w:t>
      </w:r>
    </w:p>
    <w:p w14:paraId="4396CD8D" w14:textId="77777777" w:rsidR="0087015B" w:rsidRPr="00CD4966" w:rsidRDefault="0087015B" w:rsidP="0087015B">
      <w:pPr>
        <w:numPr>
          <w:ilvl w:val="0"/>
          <w:numId w:val="13"/>
        </w:numPr>
        <w:ind w:left="284" w:hanging="284"/>
        <w:contextualSpacing/>
        <w:rPr>
          <w:rFonts w:eastAsia="Times New Roman" w:cstheme="minorHAnsi"/>
          <w:lang w:eastAsia="sl-SI"/>
        </w:rPr>
      </w:pPr>
      <w:r w:rsidRPr="00CD4966">
        <w:rPr>
          <w:rFonts w:eastAsia="Times New Roman" w:cstheme="minorHAnsi"/>
          <w:lang w:eastAsia="sl-SI"/>
        </w:rPr>
        <w:t>izbrani ponudnik ne bo izpolnil svojih pogodbenih obveznosti v skladu z določili pogodbe ali</w:t>
      </w:r>
    </w:p>
    <w:p w14:paraId="0B5885AC" w14:textId="77777777" w:rsidR="0087015B" w:rsidRPr="00CD4966" w:rsidRDefault="0087015B" w:rsidP="0087015B">
      <w:pPr>
        <w:numPr>
          <w:ilvl w:val="0"/>
          <w:numId w:val="13"/>
        </w:numPr>
        <w:ind w:left="284" w:hanging="284"/>
        <w:contextualSpacing/>
        <w:rPr>
          <w:rFonts w:eastAsia="Times New Roman" w:cstheme="minorHAnsi"/>
          <w:lang w:eastAsia="sl-SI"/>
        </w:rPr>
      </w:pPr>
      <w:r w:rsidRPr="00CD4966">
        <w:rPr>
          <w:rFonts w:eastAsia="Times New Roman" w:cstheme="minorHAnsi"/>
          <w:lang w:eastAsia="sl-SI"/>
        </w:rPr>
        <w:t>izbrani ponudnik ne bo pravočasno izpolnil svojih pogodbenih obveznosti v skladu z določili pogodbe ali</w:t>
      </w:r>
    </w:p>
    <w:p w14:paraId="5E0CDD17" w14:textId="77777777" w:rsidR="0087015B" w:rsidRPr="00CD4966" w:rsidRDefault="0087015B" w:rsidP="0087015B">
      <w:pPr>
        <w:numPr>
          <w:ilvl w:val="0"/>
          <w:numId w:val="13"/>
        </w:numPr>
        <w:ind w:left="284" w:hanging="284"/>
        <w:contextualSpacing/>
        <w:rPr>
          <w:rFonts w:eastAsia="Times New Roman" w:cstheme="minorHAnsi"/>
          <w:lang w:eastAsia="sl-SI"/>
        </w:rPr>
      </w:pPr>
      <w:r w:rsidRPr="00CD4966">
        <w:rPr>
          <w:rFonts w:eastAsia="Times New Roman" w:cstheme="minorHAnsi"/>
          <w:lang w:eastAsia="sl-SI"/>
        </w:rPr>
        <w:t>izbrani ponudnik ne bo pravilno izpolnil svojih pogodbenih obveznosti v skladu z določili pogodbe ali</w:t>
      </w:r>
    </w:p>
    <w:p w14:paraId="2E8AB1BE" w14:textId="77777777" w:rsidR="0087015B" w:rsidRPr="00CD4966" w:rsidRDefault="0087015B" w:rsidP="0087015B">
      <w:pPr>
        <w:numPr>
          <w:ilvl w:val="0"/>
          <w:numId w:val="13"/>
        </w:numPr>
        <w:ind w:left="284" w:hanging="284"/>
        <w:contextualSpacing/>
        <w:rPr>
          <w:rFonts w:eastAsia="Times New Roman" w:cstheme="minorHAnsi"/>
          <w:lang w:eastAsia="sl-SI"/>
        </w:rPr>
      </w:pPr>
      <w:r w:rsidRPr="00CD4966">
        <w:rPr>
          <w:rFonts w:eastAsia="Times New Roman" w:cstheme="minorHAnsi"/>
          <w:lang w:eastAsia="sl-SI"/>
        </w:rPr>
        <w:t>bo izbrani ponudnik prenehal izpolnjevati svoje pogodbene obveznosti v skladu z določili pogodbe.</w:t>
      </w:r>
    </w:p>
    <w:p w14:paraId="2BF30598" w14:textId="77777777" w:rsidR="00B07ADE" w:rsidRPr="00CD4966" w:rsidRDefault="00B07ADE" w:rsidP="00B07ADE">
      <w:pPr>
        <w:contextualSpacing/>
        <w:rPr>
          <w:rFonts w:cstheme="minorHAnsi"/>
          <w:b/>
          <w:lang w:eastAsia="sl-SI"/>
        </w:rPr>
      </w:pPr>
    </w:p>
    <w:p w14:paraId="252A75CE" w14:textId="2157785F" w:rsidR="00B07ADE" w:rsidRPr="00B1732B" w:rsidRDefault="00B07ADE" w:rsidP="00B1732B">
      <w:pPr>
        <w:pStyle w:val="Naslov2"/>
      </w:pPr>
      <w:bookmarkStart w:id="148" w:name="_Toc194487759"/>
      <w:r w:rsidRPr="00B1732B">
        <w:t>15.</w:t>
      </w:r>
      <w:r w:rsidR="00B1732B">
        <w:t>2</w:t>
      </w:r>
      <w:r w:rsidRPr="00B1732B">
        <w:t xml:space="preserve">   Finančno zavarovanje za odpravo napak v garancijski dobi</w:t>
      </w:r>
      <w:bookmarkEnd w:id="148"/>
    </w:p>
    <w:p w14:paraId="68F634A7" w14:textId="77777777" w:rsidR="00B07ADE" w:rsidRPr="00CD4966" w:rsidRDefault="00B07ADE" w:rsidP="00B07ADE">
      <w:pPr>
        <w:rPr>
          <w:rFonts w:eastAsia="Times New Roman" w:cstheme="minorHAnsi"/>
          <w:lang w:eastAsia="sl-SI"/>
        </w:rPr>
      </w:pPr>
    </w:p>
    <w:p w14:paraId="597034FA" w14:textId="77777777" w:rsidR="0087015B" w:rsidRPr="00CD4966" w:rsidRDefault="0087015B" w:rsidP="0087015B">
      <w:pPr>
        <w:rPr>
          <w:rFonts w:eastAsia="Times New Roman" w:cstheme="minorHAnsi"/>
          <w:lang w:eastAsia="sl-SI"/>
        </w:rPr>
      </w:pPr>
      <w:r w:rsidRPr="00CD4966">
        <w:rPr>
          <w:rFonts w:eastAsia="Times New Roman" w:cstheme="minorHAnsi"/>
          <w:lang w:eastAsia="sl-SI"/>
        </w:rPr>
        <w:t xml:space="preserve">Izbrani ponudnik bo moral najpozneje v roku 8 dni po podpisu primopredajnega zapisnika naročniku izročiti zavarovanje za odpravo napak v garancijskem roku, ki mora biti brezpogojno in plačljivo na prvi poziv, in sicer bianco menico z menično izjavo v višini </w:t>
      </w:r>
      <w:r w:rsidRPr="00CD4966">
        <w:rPr>
          <w:rFonts w:eastAsia="Times New Roman" w:cstheme="minorHAnsi"/>
          <w:b/>
          <w:lang w:eastAsia="sl-SI"/>
        </w:rPr>
        <w:t>5 % od skupne pogodbene vrednosti v EUR z DDV</w:t>
      </w:r>
      <w:r w:rsidRPr="00CD4966">
        <w:rPr>
          <w:rFonts w:eastAsia="Times New Roman" w:cstheme="minorHAnsi"/>
          <w:lang w:eastAsia="sl-SI"/>
        </w:rPr>
        <w:t>.</w:t>
      </w:r>
    </w:p>
    <w:p w14:paraId="40AD3436" w14:textId="77777777" w:rsidR="0087015B" w:rsidRPr="00CD4966" w:rsidRDefault="0087015B" w:rsidP="0087015B">
      <w:pPr>
        <w:rPr>
          <w:rFonts w:eastAsia="Times New Roman" w:cstheme="minorHAnsi"/>
          <w:lang w:eastAsia="sl-SI"/>
        </w:rPr>
      </w:pPr>
    </w:p>
    <w:p w14:paraId="4FB8C9D7" w14:textId="3800D10B" w:rsidR="0087015B" w:rsidRPr="00CD4966" w:rsidRDefault="0087015B" w:rsidP="0087015B">
      <w:pPr>
        <w:rPr>
          <w:rFonts w:eastAsiaTheme="minorEastAsia" w:cstheme="minorHAnsi"/>
        </w:rPr>
      </w:pPr>
      <w:r w:rsidRPr="00CD4966">
        <w:rPr>
          <w:rFonts w:eastAsiaTheme="minorEastAsia" w:cstheme="minorHAnsi"/>
        </w:rPr>
        <w:t>Finančno zavarovanje mora biti veljavno</w:t>
      </w:r>
      <w:r w:rsidR="00CD4966">
        <w:rPr>
          <w:rFonts w:eastAsiaTheme="minorEastAsia" w:cstheme="minorHAnsi"/>
        </w:rPr>
        <w:t xml:space="preserve"> </w:t>
      </w:r>
      <w:r w:rsidR="00CD4966" w:rsidRPr="00CD4966">
        <w:rPr>
          <w:rFonts w:eastAsiaTheme="minorEastAsia" w:cstheme="minorHAnsi"/>
          <w:b/>
        </w:rPr>
        <w:t xml:space="preserve">vsaj še </w:t>
      </w:r>
      <w:r w:rsidRPr="00CD4966">
        <w:rPr>
          <w:rFonts w:eastAsiaTheme="minorEastAsia" w:cstheme="minorHAnsi"/>
          <w:b/>
        </w:rPr>
        <w:t xml:space="preserve"> </w:t>
      </w:r>
      <w:r w:rsidRPr="00CD4966">
        <w:rPr>
          <w:rFonts w:ascii="Calibri" w:hAnsi="Calibri" w:cs="Calibri"/>
          <w:b/>
        </w:rPr>
        <w:t>60 dni po koncu garancijskega roka za odpravo napak, ki znaša najmanj 12 mesecev od dneva podpisa primopredajnega zapisnika</w:t>
      </w:r>
      <w:r w:rsidRPr="00CD4966">
        <w:rPr>
          <w:rFonts w:eastAsiaTheme="minorEastAsia" w:cstheme="minorHAnsi"/>
        </w:rPr>
        <w:t xml:space="preserve">. </w:t>
      </w:r>
      <w:r w:rsidRPr="00CD4966">
        <w:rPr>
          <w:rFonts w:eastAsia="Times New Roman" w:cstheme="minorHAnsi"/>
          <w:lang w:eastAsia="sl-SI"/>
        </w:rPr>
        <w:t>V kolikor se garancijski rok podaljša, se mora hkrati podaljšati za enak čas tudi rok trajanja zavarovanja za odpravo napak v garancijskem roku.</w:t>
      </w:r>
    </w:p>
    <w:p w14:paraId="7F242F38" w14:textId="77777777" w:rsidR="0087015B" w:rsidRPr="00CD4966" w:rsidRDefault="0087015B" w:rsidP="0087015B">
      <w:pPr>
        <w:rPr>
          <w:rFonts w:eastAsia="Times New Roman" w:cstheme="minorHAnsi"/>
          <w:lang w:eastAsia="sl-SI"/>
        </w:rPr>
      </w:pPr>
    </w:p>
    <w:p w14:paraId="2A3469B0" w14:textId="77777777" w:rsidR="0087015B" w:rsidRPr="00DE0C44" w:rsidRDefault="0087015B" w:rsidP="0087015B">
      <w:pPr>
        <w:rPr>
          <w:rFonts w:eastAsia="Times New Roman" w:cstheme="minorHAnsi"/>
          <w:lang w:eastAsia="sl-SI"/>
        </w:rPr>
      </w:pPr>
      <w:r w:rsidRPr="00CD4966">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B1732B">
      <w:pPr>
        <w:pStyle w:val="Odstavekseznama"/>
        <w:numPr>
          <w:ilvl w:val="0"/>
          <w:numId w:val="19"/>
        </w:numPr>
        <w:ind w:left="284" w:hanging="284"/>
        <w:jc w:val="both"/>
        <w:outlineLvl w:val="0"/>
        <w:rPr>
          <w:rFonts w:asciiTheme="minorHAnsi" w:hAnsiTheme="minorHAnsi" w:cstheme="minorHAnsi"/>
          <w:b/>
          <w:sz w:val="22"/>
          <w:szCs w:val="22"/>
        </w:rPr>
      </w:pPr>
      <w:bookmarkStart w:id="149" w:name="_Toc94785873"/>
      <w:bookmarkEnd w:id="147"/>
      <w:r w:rsidRPr="00D83FC7">
        <w:rPr>
          <w:rFonts w:asciiTheme="minorHAnsi" w:hAnsiTheme="minorHAnsi" w:cstheme="minorHAnsi"/>
          <w:b/>
          <w:sz w:val="22"/>
          <w:szCs w:val="22"/>
        </w:rPr>
        <w:t xml:space="preserve"> </w:t>
      </w:r>
      <w:bookmarkStart w:id="150" w:name="_Toc194487760"/>
      <w:r w:rsidR="009E489D" w:rsidRPr="00D83FC7">
        <w:rPr>
          <w:rFonts w:asciiTheme="minorHAnsi" w:hAnsiTheme="minorHAnsi" w:cstheme="minorHAnsi"/>
          <w:b/>
          <w:sz w:val="22"/>
          <w:szCs w:val="22"/>
        </w:rPr>
        <w:t>Protikorupcijsko določilo</w:t>
      </w:r>
      <w:bookmarkEnd w:id="149"/>
      <w:bookmarkEnd w:id="150"/>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Pr="00D83FC7"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1" w:name="_Toc64981480"/>
      <w:bookmarkStart w:id="152" w:name="_Toc94785874"/>
    </w:p>
    <w:p w14:paraId="2E137B9D" w14:textId="77777777" w:rsidR="00337B29" w:rsidRPr="00D83FC7" w:rsidRDefault="00337B29" w:rsidP="008145B8">
      <w:pPr>
        <w:rPr>
          <w:rFonts w:eastAsia="Calibri;Helvetica;sans-serif;Em" w:cstheme="minorHAnsi"/>
          <w:lang w:eastAsia="sl-SI"/>
        </w:rPr>
      </w:pPr>
    </w:p>
    <w:p w14:paraId="1527721F" w14:textId="78593108" w:rsidR="009E489D" w:rsidRPr="00D83FC7" w:rsidRDefault="003178D1" w:rsidP="00B1732B">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153" w:name="_Toc194487761"/>
      <w:r w:rsidR="009E489D" w:rsidRPr="00D83FC7">
        <w:rPr>
          <w:rFonts w:asciiTheme="minorHAnsi" w:hAnsiTheme="minorHAnsi" w:cstheme="minorHAnsi"/>
          <w:b/>
          <w:sz w:val="22"/>
          <w:szCs w:val="22"/>
        </w:rPr>
        <w:t>Odstop od izvedbe javnega naročila</w:t>
      </w:r>
      <w:bookmarkEnd w:id="151"/>
      <w:bookmarkEnd w:id="152"/>
      <w:bookmarkEnd w:id="153"/>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B1732B">
      <w:pPr>
        <w:pStyle w:val="Odstavekseznama"/>
        <w:numPr>
          <w:ilvl w:val="0"/>
          <w:numId w:val="19"/>
        </w:numPr>
        <w:ind w:left="284" w:hanging="284"/>
        <w:jc w:val="both"/>
        <w:outlineLvl w:val="0"/>
        <w:rPr>
          <w:rFonts w:asciiTheme="minorHAnsi" w:hAnsiTheme="minorHAnsi" w:cstheme="minorHAnsi"/>
          <w:b/>
          <w:sz w:val="22"/>
          <w:szCs w:val="22"/>
        </w:rPr>
      </w:pPr>
      <w:bookmarkStart w:id="154" w:name="_Toc64981481"/>
      <w:bookmarkStart w:id="155" w:name="_Toc94785875"/>
      <w:r w:rsidRPr="00D83FC7">
        <w:rPr>
          <w:rFonts w:asciiTheme="minorHAnsi" w:hAnsiTheme="minorHAnsi" w:cstheme="minorHAnsi"/>
          <w:b/>
          <w:sz w:val="22"/>
          <w:szCs w:val="22"/>
        </w:rPr>
        <w:t xml:space="preserve"> </w:t>
      </w:r>
      <w:bookmarkStart w:id="156" w:name="_Toc194487762"/>
      <w:r w:rsidR="009E489D" w:rsidRPr="00D83FC7">
        <w:rPr>
          <w:rFonts w:asciiTheme="minorHAnsi" w:hAnsiTheme="minorHAnsi" w:cstheme="minorHAnsi"/>
          <w:b/>
          <w:sz w:val="22"/>
          <w:szCs w:val="22"/>
        </w:rPr>
        <w:t>Odločitev o oddaji in pravno sredstvo</w:t>
      </w:r>
      <w:bookmarkEnd w:id="154"/>
      <w:bookmarkEnd w:id="155"/>
      <w:bookmarkEnd w:id="156"/>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4E87203B" w14:textId="7280194F"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s 25. členom </w:t>
      </w:r>
      <w:r w:rsidR="006D1391" w:rsidRPr="00D83FC7">
        <w:t xml:space="preserve">Zakona o pravnem varstvu v postopkih javnega naročanja (Uradni list RS, št. </w:t>
      </w:r>
      <w:hyperlink r:id="rId14" w:tgtFrame="_blank" w:tooltip="Zakon o pravnem varstvu v postopkih javnega naročanja (ZPVPJN)" w:history="1">
        <w:r w:rsidR="006D1391" w:rsidRPr="00D83FC7">
          <w:t>43/11</w:t>
        </w:r>
      </w:hyperlink>
      <w:r w:rsidR="006D1391" w:rsidRPr="00D83FC7">
        <w:t xml:space="preserve">, s spremembami, v nadaljevanju </w:t>
      </w:r>
      <w:r w:rsidRPr="00D83FC7">
        <w:t>ZPVPJN</w:t>
      </w:r>
      <w:r w:rsidR="006D1391" w:rsidRPr="00D83FC7">
        <w:t>)</w:t>
      </w:r>
      <w:r w:rsidRPr="00D83FC7">
        <w:t xml:space="preserve"> se zahtevek za revizijo, ki se nanaša na vsebino objave, povabilo k oddaji ponudbe ali razpisno dokumentacijo, vloži v </w:t>
      </w:r>
      <w:r w:rsidR="001609E2" w:rsidRPr="00D83FC7">
        <w:t>10-ih</w:t>
      </w:r>
      <w:r w:rsidRPr="00D83FC7">
        <w:t xml:space="preserve"> delovnih dneh</w:t>
      </w:r>
      <w:r w:rsidRPr="00D83FC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w:t>
      </w:r>
      <w:r w:rsidRPr="00D83FC7">
        <w:rPr>
          <w:rFonts w:eastAsia="Times New Roman" w:cstheme="minorHAnsi"/>
          <w:lang w:eastAsia="sl-SI"/>
        </w:rPr>
        <w:lastRenderedPageBreak/>
        <w:t xml:space="preserve">povabilu k oddaji ponudbe ali razpisni dokumentaciji, vloži </w:t>
      </w:r>
      <w:r w:rsidRPr="00D83FC7">
        <w:rPr>
          <w:rFonts w:eastAsia="Times New Roman" w:cstheme="minorHAnsi"/>
          <w:b/>
          <w:lang w:eastAsia="sl-SI"/>
        </w:rPr>
        <w:t xml:space="preserve">v </w:t>
      </w:r>
      <w:r w:rsidR="001609E2" w:rsidRPr="00D83FC7">
        <w:rPr>
          <w:rFonts w:eastAsia="Times New Roman" w:cstheme="minorHAnsi"/>
          <w:b/>
          <w:lang w:eastAsia="sl-SI"/>
        </w:rPr>
        <w:t xml:space="preserve">10-ih </w:t>
      </w:r>
      <w:r w:rsidRPr="00D83FC7">
        <w:rPr>
          <w:rFonts w:eastAsia="Times New Roman" w:cstheme="minorHAnsi"/>
          <w:b/>
          <w:lang w:eastAsia="sl-SI"/>
        </w:rPr>
        <w:t>delovnih dneh</w:t>
      </w:r>
      <w:r w:rsidRPr="00D83FC7">
        <w:rPr>
          <w:rFonts w:eastAsia="Times New Roman" w:cstheme="minorHAnsi"/>
          <w:lang w:eastAsia="sl-SI"/>
        </w:rPr>
        <w:t xml:space="preserve"> od dneva objave obvestila o dodatnih informacijah, informacijah o nedokončanem postopku ali popravku, če se s tem obvestilom spreminjajo ali dopolnjujejo zahteve ali merila za izbiro najugodnejšega ponudnika. </w:t>
      </w:r>
    </w:p>
    <w:p w14:paraId="30EC58EB" w14:textId="77777777" w:rsidR="007E2817" w:rsidRPr="00D83FC7" w:rsidRDefault="007E2817" w:rsidP="009F1CE9">
      <w:pPr>
        <w:rPr>
          <w:rFonts w:eastAsia="Times New Roman" w:cstheme="minorHAnsi"/>
          <w:lang w:eastAsia="sl-SI"/>
        </w:rPr>
      </w:pPr>
    </w:p>
    <w:p w14:paraId="46F7C0B1" w14:textId="77777777" w:rsidR="009F1CE9" w:rsidRPr="00D83FC7" w:rsidRDefault="009F1CE9" w:rsidP="009F1CE9">
      <w:pPr>
        <w:rPr>
          <w:rFonts w:cstheme="minorHAnsi"/>
        </w:rPr>
      </w:pPr>
      <w:r w:rsidRPr="00D83FC7">
        <w:rPr>
          <w:rFonts w:cstheme="minorHAnsi"/>
        </w:rPr>
        <w:t xml:space="preserve">Zahtevek za revizijo mora vsebovati vse podatke in dokazila, kot jih določa 15. člen ZPVPJN. </w:t>
      </w:r>
    </w:p>
    <w:p w14:paraId="29A82F5A" w14:textId="77777777" w:rsidR="009F1CE9" w:rsidRPr="00D83FC7" w:rsidRDefault="009F1CE9" w:rsidP="009F1CE9">
      <w:pPr>
        <w:rPr>
          <w:rFonts w:cstheme="minorHAnsi"/>
        </w:rPr>
      </w:pPr>
    </w:p>
    <w:p w14:paraId="342D5C7F" w14:textId="77777777" w:rsidR="009F1CE9" w:rsidRPr="00D83FC7" w:rsidRDefault="009F1CE9" w:rsidP="009F1CE9">
      <w:pPr>
        <w:rPr>
          <w:rFonts w:cstheme="minorHAnsi"/>
        </w:rPr>
      </w:pPr>
      <w:r w:rsidRPr="00D83FC7">
        <w:rPr>
          <w:rFonts w:cstheme="minorHAnsi"/>
        </w:rPr>
        <w:t xml:space="preserve">Zahtevek za revizijo se vloži preko portala </w:t>
      </w:r>
      <w:proofErr w:type="spellStart"/>
      <w:r w:rsidRPr="00D83FC7">
        <w:rPr>
          <w:rFonts w:cstheme="minorHAnsi"/>
        </w:rPr>
        <w:t>eRevizija</w:t>
      </w:r>
      <w:proofErr w:type="spellEnd"/>
      <w:r w:rsidRPr="00D83FC7">
        <w:rPr>
          <w:rFonts w:cstheme="minorHAnsi"/>
        </w:rPr>
        <w:t xml:space="preserve"> na spletnem naslovu </w:t>
      </w:r>
      <w:hyperlink r:id="rId15">
        <w:r w:rsidRPr="00D83FC7">
          <w:rPr>
            <w:rStyle w:val="Hiperpovezava"/>
            <w:rFonts w:cstheme="minorHAnsi"/>
            <w:color w:val="auto"/>
          </w:rPr>
          <w:t>https://www.portalerevizija.si</w:t>
        </w:r>
      </w:hyperlink>
      <w:r w:rsidRPr="00D83FC7">
        <w:rPr>
          <w:rFonts w:cstheme="minorHAnsi"/>
        </w:rPr>
        <w:t xml:space="preserve"> . </w:t>
      </w:r>
    </w:p>
    <w:p w14:paraId="38E495F5" w14:textId="77777777" w:rsidR="009F1CE9" w:rsidRPr="00D83FC7" w:rsidRDefault="009F1CE9" w:rsidP="009F1CE9">
      <w:pPr>
        <w:rPr>
          <w:rFonts w:eastAsia="Times New Roman" w:cstheme="minorHAnsi"/>
          <w:lang w:eastAsia="sl-SI"/>
        </w:rPr>
      </w:pPr>
    </w:p>
    <w:p w14:paraId="4B2B3457" w14:textId="7ACA2B1B" w:rsidR="009F1CE9" w:rsidRPr="00D83FC7" w:rsidRDefault="009F1CE9" w:rsidP="009F1CE9">
      <w:pPr>
        <w:rPr>
          <w:rFonts w:eastAsia="Times New Roman" w:cstheme="minorHAnsi"/>
          <w:lang w:eastAsia="sl-SI"/>
        </w:rPr>
      </w:pPr>
      <w:r w:rsidRPr="00D83FC7">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3BCE7779" w14:textId="77777777" w:rsidR="009F1CE9" w:rsidRPr="00D83FC7" w:rsidRDefault="009F1CE9" w:rsidP="009F1CE9">
      <w:pPr>
        <w:rPr>
          <w:rFonts w:eastAsia="Times New Roman" w:cstheme="minorHAnsi"/>
          <w:lang w:eastAsia="sl-SI"/>
        </w:rPr>
      </w:pPr>
    </w:p>
    <w:p w14:paraId="6ED4039A" w14:textId="77777777" w:rsidR="009E489D" w:rsidRPr="00D83FC7" w:rsidRDefault="009E489D" w:rsidP="009F1CE9">
      <w:pPr>
        <w:rPr>
          <w:rFonts w:eastAsia="Times New Roman" w:cstheme="minorHAnsi"/>
          <w:lang w:eastAsia="sl-SI"/>
        </w:rPr>
      </w:pPr>
      <w:r w:rsidRPr="00D83FC7">
        <w:rPr>
          <w:rFonts w:eastAsia="Times New Roman" w:cstheme="minorHAnsi"/>
          <w:lang w:eastAsia="sl-SI"/>
        </w:rPr>
        <w:t xml:space="preserve">Skladno </w:t>
      </w:r>
      <w:r w:rsidR="00C7023D" w:rsidRPr="00D83FC7">
        <w:rPr>
          <w:rFonts w:eastAsia="Times New Roman" w:cstheme="minorHAnsi"/>
          <w:lang w:eastAsia="sl-SI"/>
        </w:rPr>
        <w:t>z drugo</w:t>
      </w:r>
      <w:r w:rsidRPr="00D83FC7">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D83FC7">
        <w:rPr>
          <w:rFonts w:eastAsia="Times New Roman" w:cstheme="minorHAnsi"/>
          <w:b/>
          <w:lang w:eastAsia="sl-SI"/>
        </w:rPr>
        <w:t>4</w:t>
      </w:r>
      <w:r w:rsidRPr="00D83FC7">
        <w:rPr>
          <w:rFonts w:eastAsia="Times New Roman" w:cstheme="minorHAnsi"/>
          <w:b/>
          <w:lang w:eastAsia="sl-SI"/>
        </w:rPr>
        <w:t>.000,00 EUR</w:t>
      </w:r>
      <w:r w:rsidR="00C7023D" w:rsidRPr="00D83FC7">
        <w:rPr>
          <w:rFonts w:eastAsia="Times New Roman" w:cstheme="minorHAnsi"/>
          <w:lang w:eastAsia="sl-SI"/>
        </w:rPr>
        <w:t>, če se javno naročilo oddaja po odprtem postopku</w:t>
      </w:r>
      <w:r w:rsidRPr="00D83FC7">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0216EBA0" w14:textId="77777777" w:rsidR="009F1CE9" w:rsidRPr="00D83FC7" w:rsidRDefault="009F1CE9" w:rsidP="009F1CE9">
      <w:pPr>
        <w:rPr>
          <w:rFonts w:eastAsia="Times New Roman" w:cstheme="minorHAnsi"/>
          <w:lang w:eastAsia="sl-SI"/>
        </w:rPr>
      </w:pPr>
    </w:p>
    <w:p w14:paraId="2738118B" w14:textId="77777777" w:rsidR="00491583" w:rsidRPr="00D83FC7" w:rsidRDefault="00491583" w:rsidP="009F1CE9">
      <w:pPr>
        <w:rPr>
          <w:rFonts w:eastAsia="Times New Roman" w:cstheme="minorHAnsi"/>
          <w:lang w:eastAsia="sl-SI"/>
        </w:rPr>
      </w:pPr>
    </w:p>
    <w:p w14:paraId="4EC5D855" w14:textId="51149CF5" w:rsidR="00DC1AEB" w:rsidRPr="00D83FC7" w:rsidRDefault="00337B29" w:rsidP="00491583">
      <w:pPr>
        <w:ind w:left="2832" w:firstLine="708"/>
        <w:jc w:val="center"/>
        <w:rPr>
          <w:rFonts w:eastAsia="Times New Roman" w:cstheme="minorHAnsi"/>
          <w:b/>
          <w:lang w:eastAsia="sl-SI"/>
        </w:rPr>
      </w:pPr>
      <w:r w:rsidRPr="00D83FC7">
        <w:rPr>
          <w:rFonts w:eastAsia="Times New Roman" w:cstheme="minorHAnsi"/>
          <w:b/>
          <w:lang w:eastAsia="sl-SI"/>
        </w:rPr>
        <w:t xml:space="preserve">            </w:t>
      </w:r>
      <w:r w:rsidR="00DC1AEB" w:rsidRPr="00D83FC7">
        <w:rPr>
          <w:rFonts w:eastAsia="Times New Roman" w:cstheme="minorHAnsi"/>
          <w:b/>
          <w:lang w:eastAsia="sl-SI"/>
        </w:rPr>
        <w:t>prof. dr. Gregor Anderluh, direktor</w:t>
      </w:r>
    </w:p>
    <w:p w14:paraId="05346C4B" w14:textId="77777777" w:rsidR="00630A6F" w:rsidRPr="00D83FC7" w:rsidRDefault="00857CE9" w:rsidP="008F1F34">
      <w:pPr>
        <w:pStyle w:val="Naslov1"/>
        <w:spacing w:line="240" w:lineRule="auto"/>
      </w:pPr>
      <w:r w:rsidRPr="00D83FC7">
        <w:rPr>
          <w:rFonts w:cstheme="minorHAnsi"/>
          <w:highlight w:val="yellow"/>
        </w:rPr>
        <w:br w:type="page"/>
      </w:r>
      <w:bookmarkStart w:id="157" w:name="_Toc45169702"/>
      <w:bookmarkStart w:id="158" w:name="_Toc11062628"/>
      <w:bookmarkStart w:id="159" w:name="_Toc194487763"/>
      <w:r w:rsidR="00630A6F" w:rsidRPr="00D83FC7">
        <w:lastRenderedPageBreak/>
        <w:t>Priloge</w:t>
      </w:r>
      <w:bookmarkEnd w:id="157"/>
      <w:bookmarkEnd w:id="158"/>
      <w:bookmarkEnd w:id="159"/>
    </w:p>
    <w:p w14:paraId="472B3EC8" w14:textId="77777777" w:rsidR="00630A6F" w:rsidRPr="00D83FC7" w:rsidRDefault="00630A6F" w:rsidP="00D9742E">
      <w:pPr>
        <w:rPr>
          <w:rFonts w:cstheme="minorHAnsi"/>
          <w:highlight w:val="yellow"/>
          <w:lang w:eastAsia="sl-SI"/>
        </w:rPr>
      </w:pPr>
    </w:p>
    <w:p w14:paraId="611447B6" w14:textId="0A633634" w:rsidR="0072534F"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ESPD obrazec v zavihek »</w:t>
      </w:r>
      <w:r w:rsidRPr="00D83FC7">
        <w:rPr>
          <w:rFonts w:eastAsia="Times New Roman" w:cstheme="minorHAnsi"/>
          <w:b/>
          <w:lang w:eastAsia="sl-SI"/>
        </w:rPr>
        <w:t>ESPD</w:t>
      </w:r>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1B231D6B" w14:textId="2D2C5D83" w:rsidR="00CC48A9" w:rsidRDefault="00CC48A9" w:rsidP="00D9742E">
      <w:pPr>
        <w:rPr>
          <w:rFonts w:eastAsia="Times New Roman" w:cstheme="minorHAnsi"/>
          <w:lang w:eastAsia="sl-SI"/>
        </w:rPr>
      </w:pPr>
    </w:p>
    <w:p w14:paraId="1A0C3F4D" w14:textId="62E51A7D" w:rsidR="00CC48A9" w:rsidRPr="00CC48A9" w:rsidRDefault="00CC48A9" w:rsidP="00D9742E">
      <w:pPr>
        <w:rPr>
          <w:rFonts w:eastAsia="Times New Roman" w:cstheme="minorHAnsi"/>
          <w:lang w:eastAsia="sl-SI"/>
        </w:rPr>
      </w:pPr>
    </w:p>
    <w:p w14:paraId="5A9F0BE5" w14:textId="77777777" w:rsidR="00CC48A9" w:rsidRPr="00CC48A9" w:rsidRDefault="00CC48A9" w:rsidP="00CC48A9">
      <w:pPr>
        <w:rPr>
          <w:rFonts w:cstheme="minorHAnsi"/>
          <w:b/>
          <w:sz w:val="20"/>
          <w:szCs w:val="20"/>
        </w:rPr>
      </w:pPr>
      <w:r w:rsidRPr="00CC48A9">
        <w:rPr>
          <w:rFonts w:cstheme="minorHAnsi"/>
          <w:b/>
          <w:sz w:val="20"/>
          <w:szCs w:val="20"/>
          <w:u w:val="single"/>
        </w:rPr>
        <w:t>Opombe</w:t>
      </w:r>
      <w:r w:rsidRPr="00CC48A9">
        <w:rPr>
          <w:rFonts w:cstheme="minorHAnsi"/>
          <w:b/>
          <w:sz w:val="20"/>
          <w:szCs w:val="20"/>
        </w:rPr>
        <w:t xml:space="preserve">: </w:t>
      </w:r>
      <w:bookmarkStart w:id="160" w:name="_Hlk187226251"/>
    </w:p>
    <w:p w14:paraId="22983DAA" w14:textId="77777777" w:rsidR="00CC48A9" w:rsidRPr="00CC48A9" w:rsidRDefault="00CC48A9" w:rsidP="00CC48A9">
      <w:pPr>
        <w:rPr>
          <w:rFonts w:cstheme="minorHAnsi"/>
          <w:sz w:val="20"/>
          <w:szCs w:val="20"/>
        </w:rPr>
      </w:pPr>
      <w:r w:rsidRPr="00CC48A9">
        <w:rPr>
          <w:rFonts w:cstheme="minorHAnsi"/>
          <w:sz w:val="20"/>
          <w:szCs w:val="20"/>
        </w:rPr>
        <w:t>Zaželeno je, da ponudnik v ponudbi predloži:</w:t>
      </w:r>
    </w:p>
    <w:p w14:paraId="458264B2" w14:textId="77777777" w:rsidR="00CC48A9" w:rsidRPr="00CC48A9" w:rsidRDefault="00CC48A9" w:rsidP="00CC48A9">
      <w:pPr>
        <w:pStyle w:val="Odstavekseznama"/>
        <w:numPr>
          <w:ilvl w:val="0"/>
          <w:numId w:val="31"/>
        </w:numPr>
        <w:suppressAutoHyphens/>
        <w:jc w:val="both"/>
        <w:rPr>
          <w:rFonts w:asciiTheme="minorHAnsi" w:hAnsiTheme="minorHAnsi" w:cstheme="minorHAnsi"/>
          <w:sz w:val="20"/>
          <w:szCs w:val="20"/>
        </w:rPr>
      </w:pPr>
      <w:r w:rsidRPr="00CC48A9">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365DD482" w14:textId="77777777" w:rsidR="00CC48A9" w:rsidRPr="00CC48A9" w:rsidRDefault="00CC48A9" w:rsidP="00CC48A9">
      <w:pPr>
        <w:pStyle w:val="Odstavekseznama"/>
        <w:numPr>
          <w:ilvl w:val="0"/>
          <w:numId w:val="31"/>
        </w:numPr>
        <w:suppressAutoHyphens/>
        <w:jc w:val="both"/>
        <w:rPr>
          <w:rFonts w:asciiTheme="minorHAnsi" w:hAnsiTheme="minorHAnsi" w:cstheme="minorHAnsi"/>
          <w:sz w:val="20"/>
          <w:szCs w:val="20"/>
        </w:rPr>
      </w:pPr>
      <w:bookmarkStart w:id="161" w:name="_Hlk192576234"/>
      <w:bookmarkEnd w:id="160"/>
      <w:r w:rsidRPr="00CC48A9">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48AE62E2" w14:textId="77777777" w:rsidR="00CC48A9" w:rsidRPr="00CC48A9" w:rsidRDefault="00CC48A9" w:rsidP="00CC48A9">
      <w:pPr>
        <w:pStyle w:val="Odstavekseznama"/>
        <w:numPr>
          <w:ilvl w:val="0"/>
          <w:numId w:val="31"/>
        </w:numPr>
        <w:suppressAutoHyphens/>
        <w:jc w:val="both"/>
        <w:rPr>
          <w:rFonts w:asciiTheme="minorHAnsi" w:hAnsiTheme="minorHAnsi" w:cstheme="minorHAnsi"/>
          <w:sz w:val="20"/>
          <w:szCs w:val="20"/>
        </w:rPr>
      </w:pPr>
      <w:bookmarkStart w:id="162" w:name="_Hlk192576515"/>
      <w:r w:rsidRPr="00CC48A9">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1"/>
      <w:bookmarkEnd w:id="162"/>
      <w:r w:rsidRPr="00CC48A9">
        <w:rPr>
          <w:rFonts w:asciiTheme="minorHAnsi" w:hAnsiTheme="minorHAnsi" w:cstheme="minorHAnsi"/>
          <w:sz w:val="20"/>
          <w:szCs w:val="20"/>
        </w:rPr>
        <w:t>.</w:t>
      </w:r>
    </w:p>
    <w:p w14:paraId="0A3627BC" w14:textId="77777777" w:rsidR="00CC48A9" w:rsidRPr="00CC48A9" w:rsidRDefault="00CC48A9" w:rsidP="00D9742E">
      <w:pPr>
        <w:rPr>
          <w:rFonts w:eastAsia="Times New Roman" w:cstheme="minorHAnsi"/>
          <w:lang w:eastAsia="sl-SI"/>
        </w:rPr>
      </w:pPr>
    </w:p>
    <w:p w14:paraId="6C685ED7" w14:textId="77777777" w:rsidR="0072534F" w:rsidRPr="00CC48A9" w:rsidRDefault="0072534F">
      <w:pPr>
        <w:rPr>
          <w:rFonts w:eastAsia="Times New Roman" w:cstheme="minorHAnsi"/>
          <w:lang w:eastAsia="sl-SI"/>
        </w:rPr>
      </w:pPr>
      <w:r w:rsidRPr="00CC48A9">
        <w:rPr>
          <w:rFonts w:eastAsia="Times New Roman" w:cstheme="minorHAnsi"/>
          <w:lang w:eastAsia="sl-SI"/>
        </w:rPr>
        <w:br w:type="page"/>
      </w:r>
    </w:p>
    <w:p w14:paraId="7E5E779D" w14:textId="77777777" w:rsidR="00777F23" w:rsidRPr="00D83FC7" w:rsidRDefault="00777F23" w:rsidP="00B1732B">
      <w:pPr>
        <w:numPr>
          <w:ilvl w:val="0"/>
          <w:numId w:val="16"/>
        </w:numPr>
        <w:spacing w:line="23" w:lineRule="atLeast"/>
        <w:contextualSpacing/>
        <w:jc w:val="left"/>
        <w:outlineLvl w:val="0"/>
        <w:rPr>
          <w:rFonts w:cs="Arial"/>
          <w:b/>
          <w:bCs/>
        </w:rPr>
      </w:pPr>
      <w:bookmarkStart w:id="163" w:name="_Toc137468613"/>
      <w:bookmarkStart w:id="164" w:name="_Toc137468806"/>
      <w:bookmarkStart w:id="165" w:name="_Toc151549820"/>
      <w:bookmarkStart w:id="166" w:name="_Toc194487764"/>
      <w:r w:rsidRPr="00D83FC7">
        <w:rPr>
          <w:rFonts w:cs="Arial"/>
          <w:b/>
          <w:bCs/>
        </w:rPr>
        <w:lastRenderedPageBreak/>
        <w:t>Podatki o ponudniku</w:t>
      </w:r>
      <w:bookmarkEnd w:id="163"/>
      <w:bookmarkEnd w:id="164"/>
      <w:bookmarkEnd w:id="165"/>
      <w:bookmarkEnd w:id="166"/>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shd w:val="clear" w:color="auto" w:fill="auto"/>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5F5E49" w:rsidRPr="00D83FC7" w14:paraId="03482AAF"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13F8C6FA" w14:textId="603B9CC0" w:rsidR="005F5E49" w:rsidRPr="00D83FC7" w:rsidRDefault="005F5E49" w:rsidP="008249B5">
            <w:pPr>
              <w:jc w:val="left"/>
              <w:rPr>
                <w:rFonts w:ascii="Calibri" w:hAnsi="Calibri" w:cs="Calibri"/>
                <w:b/>
                <w:bCs/>
                <w:color w:val="000000"/>
              </w:rPr>
            </w:pPr>
            <w:r>
              <w:rPr>
                <w:rFonts w:ascii="Calibri" w:hAnsi="Calibri" w:cs="Calibri"/>
                <w:b/>
                <w:bCs/>
                <w:color w:val="000000"/>
              </w:rPr>
              <w:t>URL naslov</w:t>
            </w:r>
          </w:p>
        </w:tc>
        <w:tc>
          <w:tcPr>
            <w:tcW w:w="5245" w:type="dxa"/>
            <w:tcBorders>
              <w:top w:val="nil"/>
              <w:left w:val="nil"/>
              <w:bottom w:val="single" w:sz="4" w:space="0" w:color="auto"/>
              <w:right w:val="single" w:sz="4" w:space="0" w:color="auto"/>
            </w:tcBorders>
            <w:shd w:val="clear" w:color="auto" w:fill="auto"/>
            <w:vAlign w:val="center"/>
          </w:tcPr>
          <w:p w14:paraId="49F62722" w14:textId="77777777" w:rsidR="005F5E49" w:rsidRPr="00D83FC7" w:rsidRDefault="005F5E49" w:rsidP="000E1353">
            <w:pPr>
              <w:rPr>
                <w:rFonts w:cstheme="minorHAnsi"/>
                <w:color w:val="000000"/>
              </w:rPr>
            </w:pPr>
          </w:p>
        </w:tc>
      </w:tr>
      <w:tr w:rsidR="008249B5" w:rsidRPr="00D83FC7" w14:paraId="5C5C733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38E307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w:t>
            </w:r>
          </w:p>
        </w:tc>
        <w:tc>
          <w:tcPr>
            <w:tcW w:w="5245" w:type="dxa"/>
            <w:tcBorders>
              <w:top w:val="nil"/>
              <w:left w:val="nil"/>
              <w:bottom w:val="single" w:sz="4" w:space="0" w:color="auto"/>
              <w:right w:val="single" w:sz="4" w:space="0" w:color="auto"/>
            </w:tcBorders>
            <w:shd w:val="clear" w:color="auto" w:fill="auto"/>
            <w:vAlign w:val="center"/>
          </w:tcPr>
          <w:p w14:paraId="789A8E92" w14:textId="77777777" w:rsidR="008249B5" w:rsidRPr="00D83FC7" w:rsidRDefault="008249B5" w:rsidP="000E1353">
            <w:pPr>
              <w:rPr>
                <w:rFonts w:cstheme="minorHAnsi"/>
                <w:color w:val="000000"/>
              </w:rPr>
            </w:pPr>
          </w:p>
        </w:tc>
      </w:tr>
      <w:tr w:rsidR="008249B5" w:rsidRPr="00D83FC7" w14:paraId="4D6B7EC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1BC1E4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w:t>
            </w:r>
          </w:p>
        </w:tc>
        <w:tc>
          <w:tcPr>
            <w:tcW w:w="5245" w:type="dxa"/>
            <w:tcBorders>
              <w:top w:val="nil"/>
              <w:left w:val="nil"/>
              <w:bottom w:val="single" w:sz="4" w:space="0" w:color="auto"/>
              <w:right w:val="single" w:sz="4" w:space="0" w:color="auto"/>
            </w:tcBorders>
            <w:shd w:val="clear" w:color="auto" w:fill="auto"/>
            <w:vAlign w:val="center"/>
          </w:tcPr>
          <w:p w14:paraId="08E17C55" w14:textId="77777777" w:rsidR="008249B5" w:rsidRPr="00D83FC7" w:rsidRDefault="008249B5" w:rsidP="000E1353">
            <w:pPr>
              <w:rPr>
                <w:rFonts w:cstheme="minorHAnsi"/>
                <w:color w:val="000000"/>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shd w:val="clear" w:color="auto" w:fill="auto"/>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123E01F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9185DC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shd w:val="clear" w:color="auto" w:fill="auto"/>
            <w:vAlign w:val="center"/>
            <w:hideMark/>
          </w:tcPr>
          <w:p w14:paraId="26D34655"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shd w:val="clear" w:color="auto" w:fill="auto"/>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shd w:val="clear" w:color="auto" w:fill="auto"/>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shd w:val="clear" w:color="auto" w:fill="auto"/>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shd w:val="clear" w:color="auto" w:fill="auto"/>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shd w:val="clear" w:color="auto" w:fill="auto"/>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shd w:val="clear" w:color="auto" w:fill="auto"/>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shd w:val="clear" w:color="auto" w:fill="auto"/>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shd w:val="clear" w:color="auto" w:fill="auto"/>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shd w:val="clear" w:color="auto" w:fill="auto"/>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shd w:val="clear" w:color="auto" w:fill="auto"/>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shd w:val="clear" w:color="auto" w:fill="auto"/>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47693435" w14:textId="579A10DF" w:rsidR="008249B5" w:rsidRPr="00D83FC7" w:rsidRDefault="008249B5" w:rsidP="008249B5">
      <w:pPr>
        <w:autoSpaceDE w:val="0"/>
        <w:autoSpaceDN w:val="0"/>
        <w:adjustRightInd w:val="0"/>
        <w:rPr>
          <w:rStyle w:val="ui-provider"/>
          <w:rFonts w:ascii="Arial" w:hAnsi="Arial" w:cs="Arial"/>
          <w:sz w:val="16"/>
          <w:szCs w:val="16"/>
        </w:rPr>
      </w:pPr>
      <w:r w:rsidRPr="00D83FC7">
        <w:rPr>
          <w:rFonts w:ascii="Arial" w:hAnsi="Arial" w:cs="Arial"/>
          <w:sz w:val="16"/>
          <w:szCs w:val="16"/>
        </w:rPr>
        <w:t xml:space="preserve">* V primeru izbire ponudnika v predmetnem javnem naročilu bosta podatka objavljena v obvestilu o oddaji javnega naročila na Portalu javnih naročil, </w:t>
      </w:r>
      <w:r w:rsidRPr="00D83FC7">
        <w:rPr>
          <w:rFonts w:ascii="Arial" w:hAnsi="Arial" w:cs="Arial"/>
          <w:bCs/>
          <w:sz w:val="16"/>
          <w:szCs w:val="16"/>
        </w:rPr>
        <w:t xml:space="preserve">v razdelku »D. Rezultati«, pod točko »D.2.3 Izbran ponudnik«. </w:t>
      </w:r>
    </w:p>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B1732B">
      <w:pPr>
        <w:numPr>
          <w:ilvl w:val="0"/>
          <w:numId w:val="16"/>
        </w:numPr>
        <w:spacing w:line="23" w:lineRule="atLeast"/>
        <w:contextualSpacing/>
        <w:jc w:val="left"/>
        <w:outlineLvl w:val="0"/>
        <w:rPr>
          <w:rFonts w:cstheme="minorHAnsi"/>
          <w:b/>
        </w:rPr>
      </w:pPr>
      <w:bookmarkStart w:id="167" w:name="_Toc137468614"/>
      <w:bookmarkStart w:id="168" w:name="_Toc137468807"/>
      <w:bookmarkStart w:id="169" w:name="_Toc151549821"/>
      <w:bookmarkStart w:id="170" w:name="_Toc194487765"/>
      <w:bookmarkStart w:id="171" w:name="_Toc356766497"/>
      <w:bookmarkStart w:id="172" w:name="_Toc356766286"/>
      <w:r w:rsidRPr="00D9321F">
        <w:rPr>
          <w:rFonts w:cstheme="minorHAnsi"/>
          <w:b/>
          <w:bCs/>
        </w:rPr>
        <w:lastRenderedPageBreak/>
        <w:t>Predračun</w:t>
      </w:r>
      <w:r w:rsidRPr="00D9321F">
        <w:rPr>
          <w:rFonts w:cstheme="minorHAnsi"/>
          <w:b/>
          <w:vertAlign w:val="superscript"/>
        </w:rPr>
        <w:footnoteReference w:id="5"/>
      </w:r>
      <w:bookmarkEnd w:id="167"/>
      <w:bookmarkEnd w:id="168"/>
      <w:bookmarkEnd w:id="169"/>
      <w:bookmarkEnd w:id="170"/>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2DCA5E2B" w:rsidR="007F7DBD" w:rsidRPr="00D83FC7" w:rsidRDefault="007F7DBD" w:rsidP="007F7DBD">
      <w:pPr>
        <w:rPr>
          <w:rFonts w:cstheme="minorHAnsi"/>
        </w:rPr>
      </w:pPr>
      <w:bookmarkStart w:id="173" w:name="_Hlk136350052"/>
      <w:r w:rsidRPr="00D83FC7">
        <w:rPr>
          <w:rFonts w:cstheme="minorHAnsi"/>
        </w:rPr>
        <w:t>Ponudnik (nosilec posla) ________________________________________________</w:t>
      </w:r>
      <w:bookmarkStart w:id="174" w:name="_Hlk126152011"/>
      <w:r w:rsidRPr="00D83FC7">
        <w:rPr>
          <w:rFonts w:cstheme="minorHAnsi"/>
        </w:rPr>
        <w:t xml:space="preserve">, </w:t>
      </w:r>
      <w:bookmarkEnd w:id="174"/>
      <w:r w:rsidRPr="00D83FC7">
        <w:rPr>
          <w:rFonts w:cstheme="minorHAnsi"/>
        </w:rPr>
        <w:t>v postopku oddaje javnega naročila »</w:t>
      </w:r>
      <w:r w:rsidR="009C1B8D">
        <w:rPr>
          <w:rFonts w:eastAsiaTheme="minorEastAsia" w:cstheme="minorHAnsi"/>
          <w:b/>
        </w:rPr>
        <w:t>Oprema za termično analizo</w:t>
      </w:r>
      <w:r w:rsidR="001F6CF3">
        <w:rPr>
          <w:rFonts w:eastAsiaTheme="minorEastAsia" w:cstheme="minorHAnsi"/>
          <w:b/>
        </w:rPr>
        <w:t xml:space="preserve"> - DSC</w:t>
      </w:r>
      <w:r w:rsidRPr="00D83FC7">
        <w:rPr>
          <w:rFonts w:cstheme="minorHAnsi"/>
          <w:b/>
        </w:rPr>
        <w:t>«</w:t>
      </w:r>
      <w:r w:rsidRPr="00D83FC7">
        <w:rPr>
          <w:rFonts w:cstheme="minorHAnsi"/>
        </w:rPr>
        <w:t xml:space="preserve">, objavljenega na Portalu javnih naročil pod št. objave </w:t>
      </w:r>
      <w:r w:rsidR="004D1BC8" w:rsidRPr="00D83FC7">
        <w:rPr>
          <w:rFonts w:cstheme="minorHAnsi"/>
        </w:rPr>
        <w:t>JN</w:t>
      </w:r>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0083346A">
        <w:rPr>
          <w:rFonts w:cstheme="minorHAnsi"/>
        </w:rPr>
      </w:r>
      <w:r w:rsidR="0083346A">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0083346A">
        <w:rPr>
          <w:rFonts w:cstheme="minorHAnsi"/>
        </w:rPr>
      </w:r>
      <w:r w:rsidR="0083346A">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0083346A">
        <w:rPr>
          <w:rFonts w:cstheme="minorHAnsi"/>
        </w:rPr>
      </w:r>
      <w:r w:rsidR="0083346A">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0083346A">
        <w:rPr>
          <w:rFonts w:cstheme="minorHAnsi"/>
        </w:rPr>
      </w:r>
      <w:r w:rsidR="0083346A">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0B4EE06E"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w:t>
      </w:r>
      <w:r w:rsidR="00BA5625">
        <w:rPr>
          <w:rFonts w:cstheme="minorHAnsi"/>
        </w:rPr>
        <w:t xml:space="preserve"> </w:t>
      </w:r>
      <w:r w:rsidRPr="00D83FC7">
        <w:rPr>
          <w:rFonts w:cstheme="minorHAnsi"/>
        </w:rPr>
        <w:t>znaša:</w:t>
      </w:r>
    </w:p>
    <w:p w14:paraId="2ECBB3B1" w14:textId="4D540B90" w:rsidR="001908E0" w:rsidRPr="00B67DF1" w:rsidRDefault="001908E0" w:rsidP="001908E0">
      <w:pPr>
        <w:suppressAutoHyphens/>
        <w:rPr>
          <w:rFonts w:ascii="Calibri" w:eastAsia="Times New Roman" w:hAnsi="Calibri" w:cs="Calibri"/>
          <w:b/>
          <w:bCs/>
          <w:color w:val="000000"/>
          <w:lang w:eastAsia="sl-SI"/>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DE0C44" w:rsidRPr="00D83FC7" w14:paraId="4FF54776" w14:textId="77777777" w:rsidTr="006F78F6">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4F4AFFD0" w14:textId="7B0B5CEB" w:rsidR="0043319A" w:rsidRPr="00D83FC7" w:rsidRDefault="00931E94" w:rsidP="00362064">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0B44A110" w14:textId="77777777" w:rsidR="0043319A" w:rsidRPr="00D83FC7" w:rsidRDefault="0043319A" w:rsidP="00362064">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62E395C3" w14:textId="77777777" w:rsidR="0043319A" w:rsidRPr="00D83FC7" w:rsidRDefault="0043319A" w:rsidP="00362064">
            <w:pPr>
              <w:spacing w:line="23" w:lineRule="atLeast"/>
              <w:ind w:left="360" w:hanging="425"/>
              <w:jc w:val="center"/>
              <w:rPr>
                <w:rFonts w:ascii="Calibri" w:hAnsi="Calibri" w:cs="Calibri"/>
              </w:rPr>
            </w:pPr>
            <w:r w:rsidRPr="00D83FC7">
              <w:rPr>
                <w:rFonts w:ascii="Calibri" w:hAnsi="Calibri" w:cs="Calibri"/>
              </w:rPr>
              <w:t>Ponudbena cena z DDV</w:t>
            </w:r>
          </w:p>
        </w:tc>
      </w:tr>
      <w:tr w:rsidR="0043319A" w:rsidRPr="00D83FC7" w14:paraId="312A8762" w14:textId="77777777" w:rsidTr="007170EA">
        <w:trPr>
          <w:trHeight w:val="744"/>
          <w:jc w:val="center"/>
        </w:trPr>
        <w:tc>
          <w:tcPr>
            <w:tcW w:w="3684" w:type="dxa"/>
            <w:tcBorders>
              <w:top w:val="single" w:sz="4" w:space="0" w:color="000000"/>
              <w:left w:val="single" w:sz="4" w:space="0" w:color="000000"/>
              <w:bottom w:val="single" w:sz="4" w:space="0" w:color="000000"/>
              <w:right w:val="single" w:sz="4" w:space="0" w:color="000000"/>
            </w:tcBorders>
          </w:tcPr>
          <w:p w14:paraId="0FC349BE" w14:textId="77777777" w:rsidR="0043319A" w:rsidRPr="00D83FC7" w:rsidRDefault="0043319A" w:rsidP="00A27D04">
            <w:pPr>
              <w:spacing w:line="23" w:lineRule="atLeast"/>
              <w:ind w:left="360" w:hanging="425"/>
              <w:rPr>
                <w:rFonts w:ascii="Calibri" w:hAnsi="Calibri" w:cs="Calibri"/>
                <w:b/>
              </w:rPr>
            </w:pPr>
          </w:p>
          <w:p w14:paraId="51F0C9A0" w14:textId="77777777" w:rsidR="0043319A" w:rsidRPr="00D83FC7" w:rsidRDefault="0043319A"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D73E388" w14:textId="77777777" w:rsidR="0043319A" w:rsidRPr="00D83FC7" w:rsidRDefault="0043319A" w:rsidP="00A27D04">
            <w:pPr>
              <w:spacing w:line="23" w:lineRule="atLeast"/>
              <w:ind w:left="360" w:hanging="425"/>
              <w:rPr>
                <w:rFonts w:ascii="Calibri" w:hAnsi="Calibri" w:cs="Calibri"/>
                <w:b/>
              </w:rPr>
            </w:pPr>
          </w:p>
          <w:p w14:paraId="01EC9B2C" w14:textId="77777777" w:rsidR="0043319A" w:rsidRPr="00D83FC7" w:rsidRDefault="0043319A" w:rsidP="00A27D04">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6D099463" w14:textId="77777777" w:rsidR="0043319A" w:rsidRPr="00D83FC7" w:rsidRDefault="0043319A" w:rsidP="00A27D04">
            <w:pPr>
              <w:spacing w:line="23" w:lineRule="atLeast"/>
              <w:ind w:left="360" w:hanging="425"/>
              <w:rPr>
                <w:rFonts w:ascii="Calibri" w:hAnsi="Calibri" w:cs="Calibri"/>
                <w:b/>
              </w:rPr>
            </w:pPr>
          </w:p>
          <w:p w14:paraId="238E9D05" w14:textId="77777777" w:rsidR="0043319A" w:rsidRPr="00D83FC7" w:rsidRDefault="0043319A" w:rsidP="00A27D04">
            <w:pPr>
              <w:spacing w:line="23" w:lineRule="atLeast"/>
              <w:ind w:left="360" w:hanging="425"/>
              <w:rPr>
                <w:rFonts w:ascii="Calibri" w:hAnsi="Calibri" w:cs="Calibri"/>
                <w:b/>
              </w:rPr>
            </w:pPr>
          </w:p>
        </w:tc>
      </w:tr>
    </w:tbl>
    <w:p w14:paraId="207BCE2E" w14:textId="77777777" w:rsidR="0043319A" w:rsidRPr="00D83FC7" w:rsidRDefault="0043319A" w:rsidP="0043319A">
      <w:pPr>
        <w:spacing w:line="23" w:lineRule="atLeast"/>
        <w:ind w:left="360"/>
        <w:rPr>
          <w:rFonts w:ascii="Calibri" w:eastAsia="Times New Roman" w:hAnsi="Calibri" w:cs="Calibri"/>
          <w:highlight w:val="yellow"/>
          <w:lang w:eastAsia="sl-SI"/>
        </w:rPr>
      </w:pPr>
    </w:p>
    <w:p w14:paraId="0C35639A" w14:textId="77777777" w:rsidR="00DD1167" w:rsidRPr="00D83FC7" w:rsidRDefault="00DD1167" w:rsidP="00DD1167">
      <w:pPr>
        <w:spacing w:line="23" w:lineRule="atLeast"/>
        <w:rPr>
          <w:rFonts w:cstheme="minorHAnsi"/>
        </w:rPr>
      </w:pPr>
    </w:p>
    <w:p w14:paraId="69E81FCD" w14:textId="6C04835F" w:rsidR="00777F23" w:rsidRPr="00D83FC7"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w:t>
      </w:r>
      <w:r w:rsidRPr="00D83FC7">
        <w:rPr>
          <w:rFonts w:cstheme="minorHAnsi"/>
        </w:rPr>
        <w:t>mora vključevati vse elemente iz katerih je sestavljena in vse stroške, davke in morebitne popuste tako, da naročnika ne bremenijo kakršnikoli stroški, povezani s predmetom javnega naročila.</w:t>
      </w:r>
    </w:p>
    <w:p w14:paraId="0918E0DB" w14:textId="1E1A3451" w:rsidR="00777F23" w:rsidRPr="00D83FC7" w:rsidRDefault="00777F23" w:rsidP="00777F23">
      <w:pPr>
        <w:spacing w:line="23" w:lineRule="atLeast"/>
        <w:jc w:val="left"/>
        <w:rPr>
          <w:rFonts w:cstheme="minorHAnsi"/>
        </w:rPr>
      </w:pPr>
    </w:p>
    <w:p w14:paraId="00998F47" w14:textId="77777777" w:rsidR="00DE5F47" w:rsidRPr="00D83FC7" w:rsidRDefault="00DE5F47" w:rsidP="00777F23">
      <w:pPr>
        <w:spacing w:line="23" w:lineRule="atLeast"/>
        <w:jc w:val="left"/>
        <w:rPr>
          <w:rFonts w:cstheme="minorHAnsi"/>
        </w:rPr>
      </w:pPr>
    </w:p>
    <w:p w14:paraId="1A76DBD2" w14:textId="5E3F0536" w:rsidR="00777F23" w:rsidRPr="00D83FC7" w:rsidRDefault="00777F23" w:rsidP="00777F23">
      <w:pPr>
        <w:spacing w:line="23" w:lineRule="atLeast"/>
        <w:rPr>
          <w:rFonts w:cstheme="minorHAnsi"/>
        </w:rPr>
      </w:pPr>
      <w:r w:rsidRPr="006A69C4">
        <w:rPr>
          <w:rFonts w:cstheme="minorHAnsi"/>
        </w:rPr>
        <w:t>Ponudba velja do ___________ (</w:t>
      </w:r>
      <w:r w:rsidRPr="006A69C4">
        <w:rPr>
          <w:rFonts w:cstheme="minorHAnsi"/>
          <w:b/>
        </w:rPr>
        <w:t>najmanj do</w:t>
      </w:r>
      <w:r w:rsidR="005F5E49">
        <w:rPr>
          <w:rFonts w:cstheme="minorHAnsi"/>
          <w:b/>
        </w:rPr>
        <w:t xml:space="preserve"> </w:t>
      </w:r>
      <w:r w:rsidR="004D28F8">
        <w:rPr>
          <w:rFonts w:cstheme="minorHAnsi"/>
          <w:b/>
        </w:rPr>
        <w:t>6.9.</w:t>
      </w:r>
      <w:r w:rsidR="005F5E49">
        <w:rPr>
          <w:rFonts w:cstheme="minorHAnsi"/>
          <w:b/>
        </w:rPr>
        <w:t>2025</w:t>
      </w:r>
      <w:r w:rsidRPr="006A69C4">
        <w:rPr>
          <w:rFonts w:cstheme="minorHAnsi"/>
          <w:b/>
        </w:rPr>
        <w:t xml:space="preserve">). </w:t>
      </w:r>
      <w:r w:rsidRPr="006A69C4">
        <w:rPr>
          <w:rFonts w:cstheme="minorHAnsi"/>
        </w:rPr>
        <w:t>Prekratka veljavnost ponudbe pomeni razlog za zavrnitev ponudbe.</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B1732B">
      <w:pPr>
        <w:numPr>
          <w:ilvl w:val="0"/>
          <w:numId w:val="16"/>
        </w:numPr>
        <w:spacing w:line="23" w:lineRule="atLeast"/>
        <w:contextualSpacing/>
        <w:jc w:val="left"/>
        <w:outlineLvl w:val="0"/>
        <w:rPr>
          <w:rFonts w:cs="Arial"/>
          <w:b/>
          <w:bCs/>
        </w:rPr>
      </w:pPr>
      <w:bookmarkStart w:id="175" w:name="_Toc137468615"/>
      <w:bookmarkStart w:id="176" w:name="_Toc137468808"/>
      <w:bookmarkStart w:id="177" w:name="_Toc151549822"/>
      <w:bookmarkStart w:id="178" w:name="_Toc194487766"/>
      <w:bookmarkEnd w:id="173"/>
      <w:r w:rsidRPr="00D83FC7">
        <w:rPr>
          <w:rFonts w:cs="Arial"/>
          <w:b/>
          <w:bCs/>
        </w:rPr>
        <w:lastRenderedPageBreak/>
        <w:t>Tehnične specifikacije</w:t>
      </w:r>
      <w:bookmarkEnd w:id="175"/>
      <w:bookmarkEnd w:id="176"/>
      <w:bookmarkEnd w:id="177"/>
      <w:bookmarkEnd w:id="178"/>
    </w:p>
    <w:p w14:paraId="24F60C14" w14:textId="77777777" w:rsidR="00A65C43" w:rsidRPr="00D83FC7" w:rsidRDefault="00A65C43" w:rsidP="00777F23">
      <w:pPr>
        <w:spacing w:line="23" w:lineRule="atLeast"/>
        <w:rPr>
          <w:rFonts w:cstheme="minorHAnsi"/>
        </w:rPr>
      </w:pPr>
    </w:p>
    <w:p w14:paraId="214E59CD" w14:textId="4DF76D2D" w:rsidR="005A1FC7" w:rsidRPr="00BA5625" w:rsidRDefault="00777F23" w:rsidP="00BA5625">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1F31E9">
        <w:rPr>
          <w:rFonts w:cstheme="minorHAnsi"/>
        </w:rPr>
        <w:t xml:space="preserve"> za </w:t>
      </w:r>
      <w:r w:rsidR="001521B2">
        <w:rPr>
          <w:rFonts w:eastAsiaTheme="minorEastAsia" w:cstheme="minorHAnsi"/>
          <w:b/>
        </w:rPr>
        <w:t>Oprem</w:t>
      </w:r>
      <w:r w:rsidR="001F31E9">
        <w:rPr>
          <w:rFonts w:eastAsiaTheme="minorEastAsia" w:cstheme="minorHAnsi"/>
          <w:b/>
        </w:rPr>
        <w:t>o</w:t>
      </w:r>
      <w:r w:rsidR="001521B2">
        <w:rPr>
          <w:rFonts w:eastAsiaTheme="minorEastAsia" w:cstheme="minorHAnsi"/>
          <w:b/>
        </w:rPr>
        <w:t xml:space="preserve"> za termično analizo</w:t>
      </w:r>
      <w:r w:rsidR="001F6CF3">
        <w:rPr>
          <w:rFonts w:eastAsiaTheme="minorEastAsia" w:cstheme="minorHAnsi"/>
          <w:b/>
        </w:rPr>
        <w:t xml:space="preserve"> </w:t>
      </w:r>
      <w:r w:rsidR="001F31E9">
        <w:rPr>
          <w:rFonts w:eastAsiaTheme="minorEastAsia" w:cstheme="minorHAnsi"/>
          <w:b/>
        </w:rPr>
        <w:t>–</w:t>
      </w:r>
      <w:r w:rsidR="001F6CF3">
        <w:rPr>
          <w:rFonts w:eastAsiaTheme="minorEastAsia" w:cstheme="minorHAnsi"/>
          <w:b/>
        </w:rPr>
        <w:t xml:space="preserve"> DSC</w:t>
      </w:r>
      <w:r w:rsidR="00A02AE2" w:rsidRPr="00D83FC7">
        <w:rPr>
          <w:rFonts w:cstheme="minorHAnsi"/>
        </w:rPr>
        <w:t xml:space="preserve">, </w:t>
      </w:r>
      <w:r w:rsidRPr="00D83FC7">
        <w:rPr>
          <w:rFonts w:cstheme="minorHAnsi"/>
        </w:rPr>
        <w:t>objavlje</w:t>
      </w:r>
      <w:r w:rsidR="00B016AD">
        <w:rPr>
          <w:rFonts w:cstheme="minorHAnsi"/>
        </w:rPr>
        <w:t>n</w:t>
      </w:r>
      <w:r w:rsidR="007170EA">
        <w:rPr>
          <w:rFonts w:cstheme="minorHAnsi"/>
        </w:rPr>
        <w:t>im</w:t>
      </w:r>
      <w:r w:rsidR="00B016AD">
        <w:rPr>
          <w:rFonts w:cstheme="minorHAnsi"/>
        </w:rPr>
        <w:t xml:space="preserve"> n</w:t>
      </w:r>
      <w:r w:rsidRPr="00D83FC7">
        <w:rPr>
          <w:rFonts w:cstheme="minorHAnsi"/>
        </w:rPr>
        <w:t xml:space="preserve">a Portalu javnih naročil </w:t>
      </w:r>
      <w:r w:rsidRPr="00D83FC7">
        <w:rPr>
          <w:rFonts w:cs="Calibri"/>
        </w:rPr>
        <w:t>pod št. objave</w:t>
      </w:r>
      <w:r w:rsidRPr="00D83FC7">
        <w:rPr>
          <w:rFonts w:cstheme="minorHAnsi"/>
        </w:rPr>
        <w:t xml:space="preserve"> JN</w:t>
      </w:r>
      <w:r w:rsidR="009403C4" w:rsidRPr="00D83FC7">
        <w:rPr>
          <w:rFonts w:cstheme="minorHAnsi"/>
        </w:rPr>
        <w:t>_______</w:t>
      </w:r>
      <w:r w:rsidRPr="00D83FC7">
        <w:rPr>
          <w:rFonts w:cstheme="minorHAnsi"/>
        </w:rPr>
        <w:t>, ponujam opremo:</w:t>
      </w:r>
      <w:r w:rsidR="00BA5625">
        <w:rPr>
          <w:rFonts w:cstheme="minorHAnsi"/>
        </w:rPr>
        <w:t>__</w:t>
      </w:r>
      <w:r w:rsidR="005A1FC7" w:rsidRPr="00BA5625">
        <w:rPr>
          <w:rFonts w:cstheme="minorHAnsi"/>
        </w:rPr>
        <w:t>__________________________________________ (</w:t>
      </w:r>
      <w:r w:rsidR="005A1FC7" w:rsidRPr="00BA5625">
        <w:rPr>
          <w:rFonts w:cstheme="minorHAnsi"/>
          <w:i/>
        </w:rPr>
        <w:t>podatki o proizvajalcu, modelu, tipu opreme</w:t>
      </w:r>
      <w:r w:rsidR="005A1FC7" w:rsidRPr="00BA5625">
        <w:rPr>
          <w:rFonts w:cstheme="minorHAnsi"/>
        </w:rPr>
        <w:t>)</w:t>
      </w:r>
      <w:r w:rsidR="007170EA">
        <w:rPr>
          <w:rFonts w:cstheme="minorHAnsi"/>
        </w:rPr>
        <w:t>.</w:t>
      </w:r>
    </w:p>
    <w:p w14:paraId="567FE495" w14:textId="37DD80C9" w:rsidR="005A1FC7" w:rsidRDefault="005A1FC7" w:rsidP="00777F23">
      <w:pPr>
        <w:spacing w:line="23" w:lineRule="atLeast"/>
        <w:rPr>
          <w:rFonts w:cstheme="minorHAnsi"/>
          <w:highlight w:val="yellow"/>
        </w:rPr>
      </w:pPr>
    </w:p>
    <w:p w14:paraId="47A27D0E" w14:textId="77777777" w:rsidR="008D6D2D" w:rsidRPr="00D83FC7" w:rsidRDefault="008D6D2D" w:rsidP="00777F23">
      <w:pPr>
        <w:spacing w:line="23" w:lineRule="atLeast"/>
        <w:rPr>
          <w:rFonts w:cstheme="minorHAnsi"/>
          <w:highlight w:val="yellow"/>
        </w:rPr>
      </w:pPr>
    </w:p>
    <w:p w14:paraId="2631BC0A" w14:textId="56B1DE20" w:rsidR="00B861B8" w:rsidRPr="00D83FC7" w:rsidRDefault="00B861B8" w:rsidP="00B861B8">
      <w:pPr>
        <w:spacing w:line="23" w:lineRule="atLeast"/>
        <w:rPr>
          <w:rFonts w:cstheme="minorHAnsi"/>
        </w:rPr>
      </w:pPr>
      <w:r w:rsidRPr="00D83FC7">
        <w:rPr>
          <w:rFonts w:cstheme="minorHAnsi"/>
        </w:rPr>
        <w:t xml:space="preserve">Ponudnik izpolni spodnjo razpredelnico,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1F2B077D" w14:textId="77777777" w:rsidR="008D6D2D" w:rsidRPr="00D83FC7" w:rsidRDefault="008D6D2D" w:rsidP="00CD34AC">
      <w:pPr>
        <w:tabs>
          <w:tab w:val="left" w:pos="2445"/>
        </w:tabs>
        <w:spacing w:line="23" w:lineRule="atLeast"/>
        <w:rPr>
          <w:rFonts w:cstheme="minorHAnsi"/>
        </w:rPr>
      </w:pPr>
    </w:p>
    <w:p w14:paraId="0CC1C219" w14:textId="0430C22F" w:rsidR="00B861B8" w:rsidRPr="00D83FC7" w:rsidRDefault="00B861B8" w:rsidP="00B861B8">
      <w:pPr>
        <w:rPr>
          <w:rFonts w:cstheme="minorHAnsi"/>
        </w:rPr>
      </w:pPr>
      <w:r w:rsidRPr="00D83FC7">
        <w:rPr>
          <w:rFonts w:cstheme="minorHAnsi"/>
        </w:rPr>
        <w:t xml:space="preserve">Ponudnik mora dobaviti in montirati </w:t>
      </w:r>
      <w:r w:rsidR="0010138A" w:rsidRPr="00D83FC7">
        <w:rPr>
          <w:rFonts w:cstheme="minorHAnsi"/>
        </w:rPr>
        <w:t xml:space="preserve">novo </w:t>
      </w:r>
      <w:r w:rsidRPr="00D83FC7">
        <w:rPr>
          <w:rFonts w:cstheme="minorHAnsi"/>
        </w:rPr>
        <w:t>opremo v skladu z naslednjimi tehničnimi zahtevami:</w:t>
      </w:r>
    </w:p>
    <w:tbl>
      <w:tblPr>
        <w:tblW w:w="9918" w:type="dxa"/>
        <w:tblLayout w:type="fixed"/>
        <w:tblCellMar>
          <w:left w:w="70" w:type="dxa"/>
          <w:right w:w="70" w:type="dxa"/>
        </w:tblCellMar>
        <w:tblLook w:val="04A0" w:firstRow="1" w:lastRow="0" w:firstColumn="1" w:lastColumn="0" w:noHBand="0" w:noVBand="1"/>
      </w:tblPr>
      <w:tblGrid>
        <w:gridCol w:w="640"/>
        <w:gridCol w:w="6443"/>
        <w:gridCol w:w="709"/>
        <w:gridCol w:w="708"/>
        <w:gridCol w:w="1418"/>
      </w:tblGrid>
      <w:tr w:rsidR="001F6CF3" w:rsidRPr="009C1638" w14:paraId="6A2B4FBB" w14:textId="77777777" w:rsidTr="00D12F06">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4596851" w14:textId="77777777" w:rsidR="001F6CF3" w:rsidRPr="009C1638" w:rsidRDefault="001F6CF3" w:rsidP="001F6CF3">
            <w:pPr>
              <w:jc w:val="center"/>
              <w:rPr>
                <w:rFonts w:ascii="Calibri" w:eastAsia="Times New Roman" w:hAnsi="Calibri" w:cs="Calibri"/>
                <w:b/>
                <w:bCs/>
                <w:color w:val="000000"/>
                <w:sz w:val="18"/>
                <w:szCs w:val="18"/>
                <w:lang w:eastAsia="sl-SI"/>
              </w:rPr>
            </w:pPr>
            <w:proofErr w:type="spellStart"/>
            <w:r w:rsidRPr="009C1638">
              <w:rPr>
                <w:rFonts w:ascii="Calibri" w:eastAsia="Times New Roman" w:hAnsi="Calibri" w:cs="Calibri"/>
                <w:b/>
                <w:bCs/>
                <w:color w:val="000000"/>
                <w:sz w:val="18"/>
                <w:szCs w:val="18"/>
                <w:lang w:eastAsia="sl-SI"/>
              </w:rPr>
              <w:t>Zap</w:t>
            </w:r>
            <w:proofErr w:type="spellEnd"/>
            <w:r w:rsidRPr="009C1638">
              <w:rPr>
                <w:rFonts w:ascii="Calibri" w:eastAsia="Times New Roman" w:hAnsi="Calibri" w:cs="Calibri"/>
                <w:b/>
                <w:bCs/>
                <w:color w:val="000000"/>
                <w:sz w:val="18"/>
                <w:szCs w:val="18"/>
                <w:lang w:eastAsia="sl-SI"/>
              </w:rPr>
              <w:t>. št.</w:t>
            </w:r>
          </w:p>
        </w:tc>
        <w:tc>
          <w:tcPr>
            <w:tcW w:w="6443" w:type="dxa"/>
            <w:tcBorders>
              <w:top w:val="single" w:sz="4" w:space="0" w:color="auto"/>
              <w:left w:val="nil"/>
              <w:bottom w:val="single" w:sz="4" w:space="0" w:color="auto"/>
              <w:right w:val="single" w:sz="4" w:space="0" w:color="auto"/>
            </w:tcBorders>
            <w:shd w:val="clear" w:color="000000" w:fill="D9D9D9"/>
            <w:vAlign w:val="center"/>
            <w:hideMark/>
          </w:tcPr>
          <w:p w14:paraId="45039F80" w14:textId="77777777" w:rsidR="001F6CF3" w:rsidRPr="009C1638" w:rsidRDefault="001F6CF3" w:rsidP="001F6CF3">
            <w:pPr>
              <w:jc w:val="center"/>
              <w:rPr>
                <w:rFonts w:ascii="Calibri" w:eastAsia="Times New Roman" w:hAnsi="Calibri" w:cs="Calibri"/>
                <w:b/>
                <w:bCs/>
                <w:color w:val="000000"/>
                <w:sz w:val="18"/>
                <w:szCs w:val="18"/>
                <w:lang w:eastAsia="sl-SI"/>
              </w:rPr>
            </w:pPr>
            <w:r w:rsidRPr="009C1638">
              <w:rPr>
                <w:rFonts w:ascii="Calibri" w:eastAsia="Times New Roman" w:hAnsi="Calibri" w:cs="Calibri"/>
                <w:b/>
                <w:bCs/>
                <w:color w:val="000000"/>
                <w:sz w:val="18"/>
                <w:szCs w:val="18"/>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000000" w:fill="D9D9D9"/>
            <w:vAlign w:val="center"/>
            <w:hideMark/>
          </w:tcPr>
          <w:p w14:paraId="370AD48E" w14:textId="77777777" w:rsidR="001F6CF3" w:rsidRPr="009C1638" w:rsidRDefault="001F6CF3" w:rsidP="001F6CF3">
            <w:pPr>
              <w:jc w:val="center"/>
              <w:rPr>
                <w:rFonts w:ascii="Calibri" w:eastAsia="Times New Roman" w:hAnsi="Calibri" w:cs="Calibri"/>
                <w:b/>
                <w:bCs/>
                <w:color w:val="000000"/>
                <w:sz w:val="18"/>
                <w:szCs w:val="18"/>
                <w:lang w:eastAsia="sl-SI"/>
              </w:rPr>
            </w:pPr>
            <w:r w:rsidRPr="009C1638">
              <w:rPr>
                <w:rFonts w:ascii="Calibri" w:eastAsia="Times New Roman" w:hAnsi="Calibri" w:cs="Calibri"/>
                <w:b/>
                <w:bCs/>
                <w:color w:val="000000"/>
                <w:sz w:val="18"/>
                <w:szCs w:val="18"/>
                <w:lang w:eastAsia="sl-SI"/>
              </w:rPr>
              <w:t>Lastnosti ponujene opreme</w:t>
            </w:r>
            <w:r w:rsidRPr="009C1638">
              <w:rPr>
                <w:rFonts w:ascii="Calibri" w:eastAsia="Times New Roman" w:hAnsi="Calibri" w:cs="Calibri"/>
                <w:b/>
                <w:bCs/>
                <w:color w:val="000000"/>
                <w:sz w:val="18"/>
                <w:szCs w:val="18"/>
                <w:lang w:eastAsia="sl-SI"/>
              </w:rPr>
              <w:br/>
              <w:t>(ponudnik mora obkrožiti opcijo)</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35892A5F" w14:textId="77777777" w:rsidR="001F6CF3" w:rsidRPr="009C1638" w:rsidRDefault="001F6CF3" w:rsidP="001F6CF3">
            <w:pPr>
              <w:jc w:val="center"/>
              <w:rPr>
                <w:rFonts w:ascii="Calibri" w:eastAsia="Times New Roman" w:hAnsi="Calibri" w:cs="Calibri"/>
                <w:b/>
                <w:bCs/>
                <w:color w:val="000000"/>
                <w:sz w:val="18"/>
                <w:szCs w:val="18"/>
                <w:lang w:eastAsia="sl-SI"/>
              </w:rPr>
            </w:pPr>
            <w:r w:rsidRPr="009C1638">
              <w:rPr>
                <w:rFonts w:ascii="Calibri" w:eastAsia="Times New Roman" w:hAnsi="Calibri" w:cs="Calibri"/>
                <w:b/>
                <w:bCs/>
                <w:color w:val="000000"/>
                <w:sz w:val="18"/>
                <w:szCs w:val="18"/>
                <w:lang w:eastAsia="sl-SI"/>
              </w:rPr>
              <w:t>Navedeno v (ime dokumenta) na strani št.</w:t>
            </w:r>
            <w:r w:rsidRPr="009C1638">
              <w:rPr>
                <w:rFonts w:ascii="Calibri" w:eastAsia="Times New Roman" w:hAnsi="Calibri" w:cs="Calibri"/>
                <w:color w:val="000000"/>
                <w:sz w:val="18"/>
                <w:szCs w:val="18"/>
                <w:lang w:eastAsia="sl-SI"/>
              </w:rPr>
              <w:t> </w:t>
            </w:r>
          </w:p>
        </w:tc>
      </w:tr>
      <w:tr w:rsidR="001F6CF3" w:rsidRPr="00C66FA5" w14:paraId="559BCC1C" w14:textId="77777777" w:rsidTr="00D12F06">
        <w:trPr>
          <w:trHeight w:val="443"/>
        </w:trPr>
        <w:tc>
          <w:tcPr>
            <w:tcW w:w="9918" w:type="dxa"/>
            <w:gridSpan w:val="5"/>
            <w:tcBorders>
              <w:top w:val="single" w:sz="4" w:space="0" w:color="auto"/>
              <w:left w:val="single" w:sz="4" w:space="0" w:color="auto"/>
              <w:bottom w:val="single" w:sz="4" w:space="0" w:color="auto"/>
              <w:right w:val="single" w:sz="4" w:space="0" w:color="auto"/>
            </w:tcBorders>
            <w:shd w:val="clear" w:color="000000" w:fill="D9D9D9"/>
            <w:vAlign w:val="center"/>
          </w:tcPr>
          <w:p w14:paraId="1A9EB53E" w14:textId="590A5032" w:rsidR="001F6CF3" w:rsidRPr="00C66FA5" w:rsidRDefault="00D12F06" w:rsidP="001F31E9">
            <w:pPr>
              <w:jc w:val="center"/>
              <w:rPr>
                <w:rFonts w:ascii="Calibri" w:eastAsia="Times New Roman" w:hAnsi="Calibri" w:cs="Calibri"/>
                <w:b/>
                <w:bCs/>
                <w:color w:val="000000"/>
                <w:sz w:val="18"/>
                <w:szCs w:val="18"/>
                <w:lang w:eastAsia="sl-SI"/>
              </w:rPr>
            </w:pPr>
            <w:r>
              <w:rPr>
                <w:rFonts w:ascii="Calibri" w:eastAsia="Times New Roman" w:hAnsi="Calibri" w:cs="Calibri"/>
                <w:b/>
                <w:bCs/>
                <w:color w:val="000000"/>
                <w:sz w:val="20"/>
                <w:szCs w:val="20"/>
                <w:lang w:eastAsia="sl-SI"/>
              </w:rPr>
              <w:t>Oprema za termično analizo – DSC (</w:t>
            </w:r>
            <w:r w:rsidR="001F6CF3" w:rsidRPr="00504751">
              <w:rPr>
                <w:rFonts w:ascii="Calibri" w:eastAsia="Times New Roman" w:hAnsi="Calibri" w:cs="Calibri"/>
                <w:b/>
                <w:bCs/>
                <w:color w:val="000000"/>
                <w:sz w:val="20"/>
                <w:szCs w:val="20"/>
                <w:lang w:eastAsia="sl-SI"/>
              </w:rPr>
              <w:t>Instrument za diferenčno dinamično kalorimetrijo</w:t>
            </w:r>
            <w:r>
              <w:rPr>
                <w:rFonts w:ascii="Calibri" w:eastAsia="Times New Roman" w:hAnsi="Calibri" w:cs="Calibri"/>
                <w:b/>
                <w:bCs/>
                <w:color w:val="000000"/>
                <w:sz w:val="20"/>
                <w:szCs w:val="20"/>
                <w:lang w:eastAsia="sl-SI"/>
              </w:rPr>
              <w:t>)</w:t>
            </w:r>
          </w:p>
        </w:tc>
      </w:tr>
      <w:tr w:rsidR="001F6CF3" w:rsidRPr="00C66FA5" w14:paraId="5FAE742A" w14:textId="77777777" w:rsidTr="00D12F06">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4F23E0A"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p>
        </w:tc>
        <w:tc>
          <w:tcPr>
            <w:tcW w:w="6443" w:type="dxa"/>
            <w:tcBorders>
              <w:top w:val="single" w:sz="4" w:space="0" w:color="auto"/>
              <w:left w:val="nil"/>
              <w:bottom w:val="single" w:sz="4" w:space="0" w:color="auto"/>
              <w:right w:val="single" w:sz="4" w:space="0" w:color="auto"/>
            </w:tcBorders>
            <w:shd w:val="clear" w:color="000000" w:fill="D9D9D9"/>
            <w:vAlign w:val="center"/>
            <w:hideMark/>
          </w:tcPr>
          <w:p w14:paraId="6C42E6BD" w14:textId="77777777" w:rsidR="001F6CF3" w:rsidRPr="00C66FA5" w:rsidRDefault="001F6CF3" w:rsidP="001F6CF3">
            <w:pPr>
              <w:jc w:val="left"/>
              <w:rPr>
                <w:rFonts w:ascii="Calibri" w:eastAsia="Times New Roman" w:hAnsi="Calibri" w:cs="Calibri"/>
                <w:b/>
                <w:bCs/>
                <w:color w:val="000000"/>
                <w:sz w:val="20"/>
                <w:szCs w:val="20"/>
                <w:lang w:eastAsia="sl-SI"/>
              </w:rPr>
            </w:pPr>
            <w:r w:rsidRPr="00C66FA5">
              <w:rPr>
                <w:rFonts w:ascii="Calibri" w:eastAsia="Times New Roman" w:hAnsi="Calibri" w:cs="Calibri"/>
                <w:b/>
                <w:bCs/>
                <w:color w:val="000000"/>
                <w:sz w:val="20"/>
                <w:szCs w:val="20"/>
                <w:lang w:eastAsia="sl-SI"/>
              </w:rPr>
              <w:t>Splošne zahteve</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D9ACA15"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 </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1647775A"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 </w:t>
            </w:r>
          </w:p>
        </w:tc>
        <w:tc>
          <w:tcPr>
            <w:tcW w:w="1418" w:type="dxa"/>
            <w:tcBorders>
              <w:top w:val="single" w:sz="4" w:space="0" w:color="auto"/>
              <w:left w:val="nil"/>
              <w:bottom w:val="single" w:sz="4" w:space="0" w:color="auto"/>
              <w:right w:val="single" w:sz="4" w:space="0" w:color="auto"/>
            </w:tcBorders>
            <w:shd w:val="clear" w:color="000000" w:fill="D9D9D9"/>
            <w:noWrap/>
            <w:vAlign w:val="center"/>
            <w:hideMark/>
          </w:tcPr>
          <w:p w14:paraId="4EBA6480"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 </w:t>
            </w:r>
          </w:p>
        </w:tc>
      </w:tr>
      <w:tr w:rsidR="001F6CF3" w:rsidRPr="00C66FA5" w14:paraId="5FDA6DDB" w14:textId="77777777" w:rsidTr="00D12F06">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B5E27"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r w:rsidRPr="00C66FA5">
              <w:rPr>
                <w:rFonts w:ascii="Calibri" w:eastAsia="Times New Roman" w:hAnsi="Calibri" w:cs="Calibri"/>
                <w:b/>
                <w:bCs/>
                <w:color w:val="000000"/>
                <w:sz w:val="20"/>
                <w:szCs w:val="20"/>
                <w:lang w:eastAsia="sl-SI"/>
              </w:rPr>
              <w:t>.1</w:t>
            </w:r>
          </w:p>
        </w:tc>
        <w:tc>
          <w:tcPr>
            <w:tcW w:w="6443" w:type="dxa"/>
            <w:tcBorders>
              <w:top w:val="single" w:sz="4" w:space="0" w:color="auto"/>
              <w:left w:val="nil"/>
              <w:bottom w:val="single" w:sz="4" w:space="0" w:color="auto"/>
              <w:right w:val="single" w:sz="4" w:space="0" w:color="auto"/>
            </w:tcBorders>
            <w:shd w:val="clear" w:color="auto" w:fill="auto"/>
            <w:vAlign w:val="bottom"/>
          </w:tcPr>
          <w:p w14:paraId="4347D16A" w14:textId="77777777" w:rsidR="001F6CF3" w:rsidRPr="00C66FA5" w:rsidRDefault="001F6CF3" w:rsidP="001F6CF3">
            <w:pPr>
              <w:pStyle w:val="Navadensplet"/>
              <w:spacing w:before="0" w:beforeAutospacing="0" w:after="0" w:afterAutospacing="0"/>
              <w:rPr>
                <w:rFonts w:ascii="Calibri" w:hAnsi="Calibri" w:cs="Calibri"/>
                <w:sz w:val="20"/>
                <w:szCs w:val="20"/>
                <w:lang w:val="sl-SI"/>
              </w:rPr>
            </w:pPr>
            <w:r>
              <w:rPr>
                <w:rFonts w:ascii="Calibri" w:hAnsi="Calibri" w:cs="Calibri"/>
                <w:sz w:val="20"/>
                <w:szCs w:val="20"/>
                <w:lang w:val="sl-SI"/>
              </w:rPr>
              <w:t xml:space="preserve">Instrument za diferenčno dinamično kalorimetrijo (DSC) mora omogočati meritev toplotnega toka skozi vzorec v primerjavi s praznim inertnim lončkom v istih eksperimentalnih pogojih. Delovati mora na princip toplotnega toka (ang. </w:t>
            </w:r>
            <w:proofErr w:type="spellStart"/>
            <w:r>
              <w:rPr>
                <w:rFonts w:ascii="Calibri" w:hAnsi="Calibri" w:cs="Calibri"/>
                <w:sz w:val="20"/>
                <w:szCs w:val="20"/>
                <w:lang w:val="sl-SI"/>
              </w:rPr>
              <w:t>Heat</w:t>
            </w:r>
            <w:proofErr w:type="spellEnd"/>
            <w:r>
              <w:rPr>
                <w:rFonts w:ascii="Calibri" w:hAnsi="Calibri" w:cs="Calibri"/>
                <w:sz w:val="20"/>
                <w:szCs w:val="20"/>
                <w:lang w:val="sl-SI"/>
              </w:rPr>
              <w:t xml:space="preserve"> </w:t>
            </w:r>
            <w:proofErr w:type="spellStart"/>
            <w:r>
              <w:rPr>
                <w:rFonts w:ascii="Calibri" w:hAnsi="Calibri" w:cs="Calibri"/>
                <w:sz w:val="20"/>
                <w:szCs w:val="20"/>
                <w:lang w:val="sl-SI"/>
              </w:rPr>
              <w:t>flux</w:t>
            </w:r>
            <w:proofErr w:type="spellEnd"/>
            <w:r>
              <w:rPr>
                <w:rFonts w:ascii="Calibri" w:hAnsi="Calibri" w:cs="Calibri"/>
                <w:sz w:val="20"/>
                <w:szCs w:val="20"/>
                <w:lang w:val="sl-SI"/>
              </w:rPr>
              <w:t xml:space="preserve">) in ne na drugi, npr. kompenzacijski princip (ang. </w:t>
            </w:r>
            <w:proofErr w:type="spellStart"/>
            <w:r>
              <w:rPr>
                <w:rFonts w:ascii="Calibri" w:hAnsi="Calibri" w:cs="Calibri"/>
                <w:sz w:val="20"/>
                <w:szCs w:val="20"/>
                <w:lang w:val="sl-SI"/>
              </w:rPr>
              <w:t>Power</w:t>
            </w:r>
            <w:proofErr w:type="spellEnd"/>
            <w:r>
              <w:rPr>
                <w:rFonts w:ascii="Calibri" w:hAnsi="Calibri" w:cs="Calibri"/>
                <w:sz w:val="20"/>
                <w:szCs w:val="20"/>
                <w:lang w:val="sl-SI"/>
              </w:rPr>
              <w:t xml:space="preserve"> </w:t>
            </w:r>
            <w:proofErr w:type="spellStart"/>
            <w:r>
              <w:rPr>
                <w:rFonts w:ascii="Calibri" w:hAnsi="Calibri" w:cs="Calibri"/>
                <w:sz w:val="20"/>
                <w:szCs w:val="20"/>
                <w:lang w:val="sl-SI"/>
              </w:rPr>
              <w:t>compensation</w:t>
            </w:r>
            <w:proofErr w:type="spellEnd"/>
            <w:r>
              <w:rPr>
                <w:rFonts w:ascii="Calibri" w:hAnsi="Calibri" w:cs="Calibri"/>
                <w:sz w:val="20"/>
                <w:szCs w:val="20"/>
                <w:lang w:val="sl-SI"/>
              </w:rPr>
              <w:t>)</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539A1C8"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7F003A10"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46C071CC" w14:textId="77777777" w:rsidR="001F6CF3" w:rsidRPr="00C66FA5" w:rsidRDefault="001F6CF3" w:rsidP="001F6CF3">
            <w:pPr>
              <w:jc w:val="left"/>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 </w:t>
            </w:r>
          </w:p>
        </w:tc>
      </w:tr>
      <w:tr w:rsidR="001F6CF3" w:rsidRPr="00C66FA5" w14:paraId="5CAE311D" w14:textId="77777777" w:rsidTr="00D12F06">
        <w:trPr>
          <w:trHeight w:val="20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56717"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r w:rsidRPr="00C66FA5">
              <w:rPr>
                <w:rFonts w:ascii="Calibri" w:eastAsia="Times New Roman" w:hAnsi="Calibri" w:cs="Calibri"/>
                <w:b/>
                <w:bCs/>
                <w:color w:val="000000"/>
                <w:sz w:val="20"/>
                <w:szCs w:val="20"/>
                <w:lang w:eastAsia="sl-SI"/>
              </w:rPr>
              <w:t>.2</w:t>
            </w:r>
          </w:p>
        </w:tc>
        <w:tc>
          <w:tcPr>
            <w:tcW w:w="6443" w:type="dxa"/>
            <w:tcBorders>
              <w:top w:val="single" w:sz="4" w:space="0" w:color="auto"/>
              <w:left w:val="nil"/>
              <w:bottom w:val="single" w:sz="4" w:space="0" w:color="auto"/>
              <w:right w:val="single" w:sz="4" w:space="0" w:color="auto"/>
            </w:tcBorders>
            <w:shd w:val="clear" w:color="auto" w:fill="auto"/>
            <w:vAlign w:val="bottom"/>
          </w:tcPr>
          <w:p w14:paraId="1F40B2DA" w14:textId="77777777" w:rsidR="001F6CF3" w:rsidRPr="00C66FA5" w:rsidRDefault="001F6CF3" w:rsidP="001F6CF3">
            <w:pPr>
              <w:pStyle w:val="Navadensplet"/>
              <w:spacing w:before="0" w:beforeAutospacing="0" w:after="0" w:afterAutospacing="0"/>
              <w:rPr>
                <w:rFonts w:ascii="Calibri" w:hAnsi="Calibri" w:cs="Calibri"/>
                <w:sz w:val="20"/>
                <w:szCs w:val="20"/>
                <w:lang w:val="sl-SI"/>
              </w:rPr>
            </w:pPr>
            <w:r>
              <w:rPr>
                <w:rFonts w:ascii="Calibri" w:hAnsi="Calibri" w:cs="Calibri"/>
                <w:sz w:val="20"/>
                <w:szCs w:val="20"/>
                <w:lang w:val="sl-SI"/>
              </w:rPr>
              <w:t>Instrument mora omogočati delo v temperaturnem intervalu med -80 in 500 °C z uporabo elektrificirane hladilne enote, ki deluje brez uporabe tekočega dušika ali drugih hladilnih medijev. Hitrost segrevanja oz. ohlajanja mora biti med 0,01 in 100 °C/min</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01A1257"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33E4F79"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87BB3D2" w14:textId="77777777" w:rsidR="001F6CF3" w:rsidRPr="00C66FA5" w:rsidRDefault="001F6CF3" w:rsidP="001F6CF3">
            <w:pPr>
              <w:jc w:val="left"/>
              <w:rPr>
                <w:rFonts w:ascii="Calibri" w:eastAsia="Times New Roman" w:hAnsi="Calibri" w:cs="Calibri"/>
                <w:color w:val="000000"/>
                <w:sz w:val="20"/>
                <w:szCs w:val="20"/>
                <w:lang w:eastAsia="sl-SI"/>
              </w:rPr>
            </w:pPr>
          </w:p>
        </w:tc>
      </w:tr>
      <w:tr w:rsidR="001F6CF3" w:rsidRPr="00C66FA5" w14:paraId="1AB06DA5" w14:textId="77777777" w:rsidTr="00D12F06">
        <w:trPr>
          <w:trHeight w:val="263"/>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F1DB9"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r w:rsidRPr="00C66FA5">
              <w:rPr>
                <w:rFonts w:ascii="Calibri" w:eastAsia="Times New Roman" w:hAnsi="Calibri" w:cs="Calibri"/>
                <w:b/>
                <w:bCs/>
                <w:color w:val="000000"/>
                <w:sz w:val="20"/>
                <w:szCs w:val="20"/>
                <w:lang w:eastAsia="sl-SI"/>
              </w:rPr>
              <w:t>.3</w:t>
            </w:r>
          </w:p>
        </w:tc>
        <w:tc>
          <w:tcPr>
            <w:tcW w:w="6443" w:type="dxa"/>
            <w:tcBorders>
              <w:top w:val="single" w:sz="4" w:space="0" w:color="auto"/>
              <w:left w:val="nil"/>
              <w:bottom w:val="single" w:sz="4" w:space="0" w:color="auto"/>
              <w:right w:val="single" w:sz="4" w:space="0" w:color="auto"/>
            </w:tcBorders>
            <w:shd w:val="clear" w:color="auto" w:fill="auto"/>
            <w:vAlign w:val="bottom"/>
          </w:tcPr>
          <w:p w14:paraId="7044032B" w14:textId="77777777" w:rsidR="001F6CF3" w:rsidRPr="00C66FA5" w:rsidRDefault="001F6CF3" w:rsidP="001F6CF3">
            <w:pPr>
              <w:pStyle w:val="Navadensplet"/>
              <w:spacing w:before="0" w:beforeAutospacing="0" w:after="0" w:afterAutospacing="0"/>
              <w:rPr>
                <w:rFonts w:ascii="Calibri" w:hAnsi="Calibri" w:cs="Calibri"/>
                <w:sz w:val="20"/>
                <w:szCs w:val="20"/>
                <w:lang w:val="sl-SI"/>
              </w:rPr>
            </w:pPr>
            <w:r>
              <w:rPr>
                <w:rFonts w:ascii="Calibri" w:hAnsi="Calibri" w:cs="Calibri"/>
                <w:sz w:val="20"/>
                <w:szCs w:val="20"/>
                <w:lang w:val="sl-SI"/>
              </w:rPr>
              <w:t xml:space="preserve">DSC mora omogočati meritve toplotnih tokov v območju vsaj ± 100 mW z občutljivostjo vsaj 0,1 </w:t>
            </w:r>
            <w:proofErr w:type="spellStart"/>
            <w:r>
              <w:rPr>
                <w:rFonts w:ascii="Calibri" w:hAnsi="Calibri" w:cs="Calibri"/>
                <w:sz w:val="20"/>
                <w:szCs w:val="20"/>
                <w:lang w:val="sl-SI"/>
              </w:rPr>
              <w:t>μW</w:t>
            </w:r>
            <w:proofErr w:type="spellEnd"/>
            <w:r>
              <w:rPr>
                <w:rFonts w:ascii="Calibri" w:hAnsi="Calibri" w:cs="Calibri"/>
                <w:sz w:val="20"/>
                <w:szCs w:val="20"/>
                <w:lang w:val="sl-SI"/>
              </w:rPr>
              <w:t xml:space="preserve">, pri čimer šum ne sme biti večji, kot 0,05 </w:t>
            </w:r>
            <w:proofErr w:type="spellStart"/>
            <w:r>
              <w:rPr>
                <w:rFonts w:ascii="Calibri" w:hAnsi="Calibri" w:cs="Calibri"/>
                <w:sz w:val="20"/>
                <w:szCs w:val="20"/>
                <w:lang w:val="sl-SI"/>
              </w:rPr>
              <w:t>μW</w:t>
            </w:r>
            <w:proofErr w:type="spellEnd"/>
            <w:r>
              <w:rPr>
                <w:rFonts w:ascii="Calibri" w:hAnsi="Calibri" w:cs="Calibri"/>
                <w:sz w:val="20"/>
                <w:szCs w:val="20"/>
                <w:lang w:val="sl-SI"/>
              </w:rPr>
              <w:t>. Natančnost določevanja tališča izračunana iz 10 zaporednih meritev indija mora biti vsaj ± 0,05 %, izračunana kot relativni standardni uklon pri 1δ.</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C3A74F7"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69A61ABE"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45CE456" w14:textId="77777777" w:rsidR="001F6CF3" w:rsidRPr="00C66FA5" w:rsidRDefault="001F6CF3" w:rsidP="001F6CF3">
            <w:pPr>
              <w:jc w:val="left"/>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 </w:t>
            </w:r>
          </w:p>
        </w:tc>
      </w:tr>
      <w:tr w:rsidR="001F6CF3" w:rsidRPr="00C66FA5" w14:paraId="6F843A3C" w14:textId="77777777" w:rsidTr="00D12F06">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B0178"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r w:rsidRPr="00C66FA5">
              <w:rPr>
                <w:rFonts w:ascii="Calibri" w:eastAsia="Times New Roman" w:hAnsi="Calibri" w:cs="Calibri"/>
                <w:b/>
                <w:bCs/>
                <w:color w:val="000000"/>
                <w:sz w:val="20"/>
                <w:szCs w:val="20"/>
                <w:lang w:eastAsia="sl-SI"/>
              </w:rPr>
              <w:t>.4</w:t>
            </w:r>
          </w:p>
        </w:tc>
        <w:tc>
          <w:tcPr>
            <w:tcW w:w="6443" w:type="dxa"/>
            <w:tcBorders>
              <w:top w:val="single" w:sz="4" w:space="0" w:color="auto"/>
              <w:left w:val="nil"/>
              <w:bottom w:val="single" w:sz="4" w:space="0" w:color="auto"/>
              <w:right w:val="single" w:sz="4" w:space="0" w:color="auto"/>
            </w:tcBorders>
            <w:shd w:val="clear" w:color="auto" w:fill="auto"/>
            <w:vAlign w:val="bottom"/>
          </w:tcPr>
          <w:p w14:paraId="0D245115" w14:textId="77777777" w:rsidR="001F6CF3" w:rsidRPr="00C66FA5" w:rsidRDefault="001F6CF3" w:rsidP="001F6CF3">
            <w:pPr>
              <w:pStyle w:val="Navadensplet"/>
              <w:spacing w:before="0" w:beforeAutospacing="0" w:after="0" w:afterAutospacing="0"/>
              <w:rPr>
                <w:rFonts w:ascii="Calibri" w:hAnsi="Calibri" w:cs="Calibri"/>
                <w:sz w:val="20"/>
                <w:szCs w:val="20"/>
                <w:lang w:val="sl-SI"/>
              </w:rPr>
            </w:pPr>
            <w:r>
              <w:rPr>
                <w:rFonts w:ascii="Calibri" w:hAnsi="Calibri" w:cs="Calibri"/>
                <w:sz w:val="20"/>
                <w:szCs w:val="20"/>
                <w:lang w:val="sl-SI"/>
              </w:rPr>
              <w:t xml:space="preserve">Ponovljivost bazne linije instrumenta mora biti največ ± 5 </w:t>
            </w:r>
            <w:proofErr w:type="spellStart"/>
            <w:r>
              <w:rPr>
                <w:rFonts w:ascii="Calibri" w:hAnsi="Calibri" w:cs="Calibri"/>
                <w:sz w:val="20"/>
                <w:szCs w:val="20"/>
                <w:lang w:val="sl-SI"/>
              </w:rPr>
              <w:t>μW</w:t>
            </w:r>
            <w:proofErr w:type="spellEnd"/>
            <w:r>
              <w:rPr>
                <w:rFonts w:ascii="Calibri" w:hAnsi="Calibri" w:cs="Calibri"/>
                <w:sz w:val="20"/>
                <w:szCs w:val="20"/>
                <w:lang w:val="sl-SI"/>
              </w:rPr>
              <w:t xml:space="preserve"> v območju med -50 in 300 °C, izmerjeno s hitrostjo segrevanja 10 °C/min</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547491A"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5ACC464E"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9B212B3" w14:textId="77777777" w:rsidR="001F6CF3" w:rsidRPr="00C66FA5" w:rsidRDefault="001F6CF3" w:rsidP="001F6CF3">
            <w:pPr>
              <w:jc w:val="left"/>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 </w:t>
            </w:r>
          </w:p>
        </w:tc>
      </w:tr>
      <w:tr w:rsidR="001F6CF3" w:rsidRPr="00C66FA5" w14:paraId="0EED6240" w14:textId="77777777" w:rsidTr="00D12F06">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B0E80"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r w:rsidRPr="00C66FA5">
              <w:rPr>
                <w:rFonts w:ascii="Calibri" w:eastAsia="Times New Roman" w:hAnsi="Calibri" w:cs="Calibri"/>
                <w:b/>
                <w:bCs/>
                <w:color w:val="000000"/>
                <w:sz w:val="20"/>
                <w:szCs w:val="20"/>
                <w:lang w:eastAsia="sl-SI"/>
              </w:rPr>
              <w:t>.5</w:t>
            </w:r>
          </w:p>
        </w:tc>
        <w:tc>
          <w:tcPr>
            <w:tcW w:w="6443" w:type="dxa"/>
            <w:tcBorders>
              <w:top w:val="single" w:sz="4" w:space="0" w:color="auto"/>
              <w:left w:val="nil"/>
              <w:bottom w:val="single" w:sz="4" w:space="0" w:color="auto"/>
              <w:right w:val="single" w:sz="4" w:space="0" w:color="auto"/>
            </w:tcBorders>
            <w:shd w:val="clear" w:color="auto" w:fill="auto"/>
            <w:vAlign w:val="bottom"/>
          </w:tcPr>
          <w:p w14:paraId="29282456" w14:textId="77777777" w:rsidR="001F6CF3" w:rsidRPr="00C66FA5" w:rsidRDefault="001F6CF3" w:rsidP="001F6CF3">
            <w:pPr>
              <w:pStyle w:val="Navadensplet"/>
              <w:spacing w:before="0" w:beforeAutospacing="0" w:after="0" w:afterAutospacing="0"/>
              <w:rPr>
                <w:rFonts w:ascii="Calibri" w:hAnsi="Calibri" w:cs="Calibri"/>
                <w:sz w:val="20"/>
                <w:szCs w:val="20"/>
                <w:lang w:val="sl-SI"/>
              </w:rPr>
            </w:pPr>
            <w:r>
              <w:rPr>
                <w:rFonts w:ascii="Calibri" w:hAnsi="Calibri" w:cs="Calibri"/>
                <w:sz w:val="20"/>
                <w:szCs w:val="20"/>
                <w:lang w:val="sl-SI"/>
              </w:rPr>
              <w:t>Instrument mora omogočati izvajanje temperaturno moduliranih programov snemanja s harmonično oscilacijo temperature vzorcev in dekonvolucijo reverzibilne in nereverzibilne komponente toplotnega toka.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406B6EF"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10A4B170"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937DB86" w14:textId="77777777" w:rsidR="001F6CF3" w:rsidRPr="00C66FA5" w:rsidRDefault="001F6CF3" w:rsidP="001F6CF3">
            <w:pPr>
              <w:jc w:val="left"/>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 </w:t>
            </w:r>
          </w:p>
        </w:tc>
      </w:tr>
      <w:tr w:rsidR="001F6CF3" w:rsidRPr="00C66FA5" w14:paraId="47982203" w14:textId="77777777" w:rsidTr="00D12F06">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ED810"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r w:rsidRPr="00C66FA5">
              <w:rPr>
                <w:rFonts w:ascii="Calibri" w:eastAsia="Times New Roman" w:hAnsi="Calibri" w:cs="Calibri"/>
                <w:b/>
                <w:bCs/>
                <w:color w:val="000000"/>
                <w:sz w:val="20"/>
                <w:szCs w:val="20"/>
                <w:lang w:eastAsia="sl-SI"/>
              </w:rPr>
              <w:t>.6</w:t>
            </w:r>
          </w:p>
        </w:tc>
        <w:tc>
          <w:tcPr>
            <w:tcW w:w="6443" w:type="dxa"/>
            <w:tcBorders>
              <w:top w:val="single" w:sz="4" w:space="0" w:color="auto"/>
              <w:left w:val="nil"/>
              <w:bottom w:val="single" w:sz="4" w:space="0" w:color="auto"/>
              <w:right w:val="single" w:sz="4" w:space="0" w:color="auto"/>
            </w:tcBorders>
            <w:shd w:val="clear" w:color="auto" w:fill="auto"/>
            <w:vAlign w:val="bottom"/>
          </w:tcPr>
          <w:p w14:paraId="5713BB19" w14:textId="77777777" w:rsidR="001F6CF3" w:rsidRPr="00C66FA5" w:rsidRDefault="001F6CF3" w:rsidP="001F6CF3">
            <w:pPr>
              <w:pStyle w:val="Navadensplet"/>
              <w:spacing w:before="0" w:beforeAutospacing="0" w:after="0" w:afterAutospacing="0"/>
              <w:rPr>
                <w:rFonts w:ascii="Calibri" w:hAnsi="Calibri" w:cs="Calibri"/>
                <w:sz w:val="20"/>
                <w:szCs w:val="20"/>
                <w:lang w:val="sl-SI"/>
              </w:rPr>
            </w:pPr>
            <w:r>
              <w:rPr>
                <w:rFonts w:ascii="Calibri" w:hAnsi="Calibri" w:cs="Calibri"/>
                <w:sz w:val="20"/>
                <w:szCs w:val="20"/>
                <w:lang w:val="sl-SI"/>
              </w:rPr>
              <w:t>Instrument mora biti opremljen z avtomatskim vzorčevalnikom s kapaciteto za vsaj 34 vzorcev.</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AFD8D64"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5C2610F7"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B65B331" w14:textId="77777777" w:rsidR="001F6CF3" w:rsidRPr="00C66FA5" w:rsidRDefault="001F6CF3" w:rsidP="001F6CF3">
            <w:pPr>
              <w:jc w:val="left"/>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 </w:t>
            </w:r>
          </w:p>
        </w:tc>
      </w:tr>
      <w:tr w:rsidR="001F6CF3" w:rsidRPr="00C66FA5" w14:paraId="426F219E" w14:textId="77777777" w:rsidTr="00D12F06">
        <w:trPr>
          <w:trHeight w:val="2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DA44F"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r w:rsidRPr="00C66FA5">
              <w:rPr>
                <w:rFonts w:ascii="Calibri" w:eastAsia="Times New Roman" w:hAnsi="Calibri" w:cs="Calibri"/>
                <w:b/>
                <w:bCs/>
                <w:color w:val="000000"/>
                <w:sz w:val="20"/>
                <w:szCs w:val="20"/>
                <w:lang w:eastAsia="sl-SI"/>
              </w:rPr>
              <w:t>.7</w:t>
            </w:r>
          </w:p>
        </w:tc>
        <w:tc>
          <w:tcPr>
            <w:tcW w:w="6443" w:type="dxa"/>
            <w:tcBorders>
              <w:top w:val="single" w:sz="4" w:space="0" w:color="auto"/>
              <w:left w:val="nil"/>
              <w:bottom w:val="single" w:sz="4" w:space="0" w:color="auto"/>
              <w:right w:val="single" w:sz="4" w:space="0" w:color="auto"/>
            </w:tcBorders>
            <w:shd w:val="clear" w:color="auto" w:fill="auto"/>
            <w:vAlign w:val="bottom"/>
          </w:tcPr>
          <w:p w14:paraId="4D752EA9" w14:textId="77777777" w:rsidR="001F6CF3" w:rsidRPr="00C66FA5" w:rsidRDefault="001F6CF3" w:rsidP="001F6CF3">
            <w:pPr>
              <w:pStyle w:val="Navadensplet"/>
              <w:spacing w:before="0" w:beforeAutospacing="0" w:after="0" w:afterAutospacing="0"/>
              <w:rPr>
                <w:rFonts w:ascii="Calibri" w:hAnsi="Calibri" w:cs="Calibri"/>
                <w:sz w:val="20"/>
                <w:szCs w:val="20"/>
                <w:lang w:val="sl-SI"/>
              </w:rPr>
            </w:pPr>
            <w:r>
              <w:rPr>
                <w:rFonts w:ascii="Calibri" w:hAnsi="Calibri" w:cs="Calibri"/>
                <w:sz w:val="20"/>
                <w:szCs w:val="20"/>
                <w:lang w:val="sl-SI"/>
              </w:rPr>
              <w:t>Instrumentu mora pripadati tudi preša za zatesnitev aluminijastih lončkov, kot tudi nabor lončkov za nemoten začetek dela.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38BD992"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47267727"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9B5E717" w14:textId="77777777" w:rsidR="001F6CF3" w:rsidRPr="00C66FA5" w:rsidRDefault="001F6CF3" w:rsidP="001F6CF3">
            <w:pPr>
              <w:jc w:val="left"/>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 </w:t>
            </w:r>
          </w:p>
        </w:tc>
      </w:tr>
      <w:tr w:rsidR="001F6CF3" w:rsidRPr="00C66FA5" w14:paraId="1329DFA6" w14:textId="77777777" w:rsidTr="00D12F06">
        <w:trPr>
          <w:trHeight w:val="2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97015" w14:textId="77777777" w:rsidR="001F6CF3"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1.8</w:t>
            </w:r>
          </w:p>
        </w:tc>
        <w:tc>
          <w:tcPr>
            <w:tcW w:w="6443" w:type="dxa"/>
            <w:tcBorders>
              <w:top w:val="single" w:sz="4" w:space="0" w:color="auto"/>
              <w:left w:val="nil"/>
              <w:bottom w:val="single" w:sz="4" w:space="0" w:color="auto"/>
              <w:right w:val="single" w:sz="4" w:space="0" w:color="auto"/>
            </w:tcBorders>
            <w:shd w:val="clear" w:color="auto" w:fill="auto"/>
            <w:vAlign w:val="bottom"/>
          </w:tcPr>
          <w:p w14:paraId="33FDAC9F" w14:textId="77777777" w:rsidR="001F6CF3" w:rsidRDefault="001F6CF3" w:rsidP="001F6CF3">
            <w:pPr>
              <w:pStyle w:val="Navadensplet"/>
              <w:spacing w:before="0" w:beforeAutospacing="0" w:after="0" w:afterAutospacing="0"/>
              <w:rPr>
                <w:rFonts w:ascii="Calibri" w:hAnsi="Calibri" w:cs="Calibri"/>
                <w:sz w:val="20"/>
                <w:szCs w:val="20"/>
                <w:lang w:val="sl-SI"/>
              </w:rPr>
            </w:pPr>
            <w:r w:rsidRPr="009933DC">
              <w:rPr>
                <w:rFonts w:ascii="Calibri" w:hAnsi="Calibri" w:cs="Calibri"/>
                <w:sz w:val="20"/>
                <w:szCs w:val="20"/>
                <w:lang w:val="sl-SI"/>
              </w:rPr>
              <w:t xml:space="preserve">Instrument mora biti opremljen z optično kamero za kontinuirano snemanje sprememb vzorca tekom eksperimenta pri temperaturah med -50 in 300 °C. </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5D4252F" w14:textId="77777777" w:rsidR="001F6CF3" w:rsidRPr="00C66FA5" w:rsidRDefault="001F6CF3" w:rsidP="001F6CF3">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56A3323F" w14:textId="77777777" w:rsidR="001F6CF3" w:rsidRPr="00C66FA5" w:rsidRDefault="001F6CF3" w:rsidP="001F6CF3">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DCB813D" w14:textId="77777777" w:rsidR="001F6CF3" w:rsidRPr="00C66FA5" w:rsidRDefault="001F6CF3" w:rsidP="001F6CF3">
            <w:pPr>
              <w:jc w:val="left"/>
              <w:rPr>
                <w:rFonts w:ascii="Calibri" w:eastAsia="Times New Roman" w:hAnsi="Calibri" w:cs="Calibri"/>
                <w:color w:val="000000"/>
                <w:sz w:val="20"/>
                <w:szCs w:val="20"/>
                <w:lang w:eastAsia="sl-SI"/>
              </w:rPr>
            </w:pPr>
          </w:p>
        </w:tc>
      </w:tr>
      <w:tr w:rsidR="001F6CF3" w:rsidRPr="00C66FA5" w14:paraId="22DFF4D3" w14:textId="77777777" w:rsidTr="00D12F06">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87598A7" w14:textId="77777777" w:rsidR="001F6CF3" w:rsidRPr="00C66FA5" w:rsidRDefault="001F6CF3" w:rsidP="001F6CF3">
            <w:pPr>
              <w:jc w:val="center"/>
            </w:pPr>
            <w:r>
              <w:rPr>
                <w:rFonts w:ascii="Calibri" w:eastAsia="Times New Roman" w:hAnsi="Calibri" w:cs="Calibri"/>
                <w:b/>
                <w:bCs/>
                <w:sz w:val="20"/>
                <w:szCs w:val="20"/>
                <w:lang w:eastAsia="sl-SI"/>
              </w:rPr>
              <w:t>2</w:t>
            </w:r>
          </w:p>
        </w:tc>
        <w:tc>
          <w:tcPr>
            <w:tcW w:w="6443" w:type="dxa"/>
            <w:tcBorders>
              <w:top w:val="single" w:sz="4" w:space="0" w:color="auto"/>
              <w:left w:val="nil"/>
              <w:bottom w:val="single" w:sz="4" w:space="0" w:color="auto"/>
              <w:right w:val="single" w:sz="4" w:space="0" w:color="auto"/>
            </w:tcBorders>
            <w:shd w:val="clear" w:color="000000" w:fill="D9D9D9"/>
            <w:vAlign w:val="center"/>
          </w:tcPr>
          <w:p w14:paraId="626E2518" w14:textId="77777777" w:rsidR="001F6CF3" w:rsidRPr="00C66FA5" w:rsidRDefault="001F6CF3" w:rsidP="001F6CF3">
            <w:pPr>
              <w:pStyle w:val="Navadensplet"/>
              <w:spacing w:before="0" w:beforeAutospacing="0" w:after="0" w:afterAutospacing="0"/>
              <w:rPr>
                <w:lang w:val="sl-SI"/>
              </w:rPr>
            </w:pPr>
            <w:r w:rsidRPr="00C66FA5">
              <w:rPr>
                <w:rFonts w:ascii="Calibri" w:eastAsia="Times New Roman" w:hAnsi="Calibri" w:cs="Calibri"/>
                <w:b/>
                <w:bCs/>
                <w:sz w:val="20"/>
                <w:szCs w:val="20"/>
                <w:lang w:val="sl-SI" w:eastAsia="sl-SI"/>
              </w:rPr>
              <w:t>Zahteve za programsko opremo in ostalo</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3691EF2C" w14:textId="77777777" w:rsidR="001F6CF3" w:rsidRPr="00C66FA5" w:rsidRDefault="001F6CF3" w:rsidP="001F6CF3">
            <w:pPr>
              <w:pStyle w:val="Navadensplet"/>
              <w:spacing w:before="0" w:beforeAutospacing="0" w:after="0" w:afterAutospacing="0"/>
              <w:jc w:val="center"/>
              <w:rPr>
                <w:lang w:val="sl-SI"/>
              </w:rPr>
            </w:pPr>
            <w:r w:rsidRPr="00C66FA5">
              <w:rPr>
                <w:rFonts w:ascii="Calibri" w:eastAsia="Times New Roman" w:hAnsi="Calibri" w:cs="Calibri"/>
                <w:sz w:val="20"/>
                <w:szCs w:val="20"/>
                <w:lang w:val="sl-SI" w:eastAsia="sl-SI"/>
              </w:rPr>
              <w:t>- </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17914294" w14:textId="77777777" w:rsidR="001F6CF3" w:rsidRPr="00C66FA5" w:rsidRDefault="001F6CF3" w:rsidP="001F6CF3">
            <w:pPr>
              <w:pStyle w:val="Navadensplet"/>
              <w:spacing w:before="0" w:beforeAutospacing="0" w:after="0" w:afterAutospacing="0"/>
              <w:jc w:val="center"/>
              <w:rPr>
                <w:lang w:val="sl-SI"/>
              </w:rPr>
            </w:pPr>
            <w:r w:rsidRPr="00C66FA5">
              <w:rPr>
                <w:rFonts w:ascii="Calibri" w:eastAsia="Times New Roman" w:hAnsi="Calibri" w:cs="Calibri"/>
                <w:sz w:val="20"/>
                <w:szCs w:val="20"/>
                <w:lang w:val="sl-SI" w:eastAsia="sl-SI"/>
              </w:rPr>
              <w:t>- </w:t>
            </w:r>
          </w:p>
        </w:tc>
        <w:tc>
          <w:tcPr>
            <w:tcW w:w="1418" w:type="dxa"/>
            <w:tcBorders>
              <w:top w:val="single" w:sz="4" w:space="0" w:color="auto"/>
              <w:left w:val="nil"/>
              <w:bottom w:val="single" w:sz="4" w:space="0" w:color="auto"/>
              <w:right w:val="single" w:sz="4" w:space="0" w:color="auto"/>
            </w:tcBorders>
            <w:shd w:val="clear" w:color="000000" w:fill="D9D9D9"/>
            <w:noWrap/>
            <w:vAlign w:val="center"/>
          </w:tcPr>
          <w:p w14:paraId="3AB3E834" w14:textId="77777777" w:rsidR="001F6CF3" w:rsidRPr="00C66FA5" w:rsidRDefault="001F6CF3" w:rsidP="001F6CF3">
            <w:pPr>
              <w:jc w:val="left"/>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 </w:t>
            </w:r>
          </w:p>
        </w:tc>
      </w:tr>
      <w:tr w:rsidR="001F6CF3" w:rsidRPr="00C66FA5" w14:paraId="71F12756" w14:textId="77777777" w:rsidTr="00D12F06">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C005A4"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w:t>
            </w:r>
            <w:r w:rsidRPr="00C66FA5">
              <w:rPr>
                <w:rFonts w:ascii="Calibri" w:eastAsia="Times New Roman" w:hAnsi="Calibri" w:cs="Calibri"/>
                <w:b/>
                <w:bCs/>
                <w:color w:val="000000"/>
                <w:sz w:val="20"/>
                <w:szCs w:val="20"/>
                <w:lang w:eastAsia="sl-SI"/>
              </w:rPr>
              <w:t>.1</w:t>
            </w:r>
          </w:p>
        </w:tc>
        <w:tc>
          <w:tcPr>
            <w:tcW w:w="6443" w:type="dxa"/>
            <w:tcBorders>
              <w:top w:val="single" w:sz="4" w:space="0" w:color="auto"/>
              <w:left w:val="nil"/>
              <w:bottom w:val="single" w:sz="4" w:space="0" w:color="auto"/>
              <w:right w:val="single" w:sz="4" w:space="0" w:color="auto"/>
            </w:tcBorders>
            <w:shd w:val="clear" w:color="auto" w:fill="FFFFFF" w:themeFill="background1"/>
            <w:vAlign w:val="center"/>
          </w:tcPr>
          <w:p w14:paraId="55A526E3" w14:textId="77777777" w:rsidR="001F6CF3" w:rsidRPr="00C66FA5" w:rsidRDefault="001F6CF3" w:rsidP="001F6CF3">
            <w:pPr>
              <w:pStyle w:val="Navadensplet"/>
              <w:spacing w:before="0" w:beforeAutospacing="0" w:after="0" w:afterAutospacing="0"/>
              <w:rPr>
                <w:lang w:val="sl-SI"/>
              </w:rPr>
            </w:pPr>
            <w:r w:rsidRPr="00C66FA5">
              <w:rPr>
                <w:rFonts w:ascii="Calibri" w:hAnsi="Calibri" w:cs="Calibri"/>
                <w:sz w:val="20"/>
                <w:szCs w:val="20"/>
                <w:lang w:val="sl-SI"/>
              </w:rPr>
              <w:t xml:space="preserve">Sistem mora biti opremljen s specializiranim podatkovnim sistemom proizvajalca ponujene opreme. Podatkovni sistem mora omogočati upravljanje vseh </w:t>
            </w:r>
            <w:r>
              <w:rPr>
                <w:rFonts w:ascii="Calibri" w:hAnsi="Calibri" w:cs="Calibri"/>
                <w:sz w:val="20"/>
                <w:szCs w:val="20"/>
                <w:lang w:val="sl-SI"/>
              </w:rPr>
              <w:t>komponent</w:t>
            </w:r>
            <w:r w:rsidRPr="00C66FA5">
              <w:rPr>
                <w:rFonts w:ascii="Calibri" w:hAnsi="Calibri" w:cs="Calibri"/>
                <w:sz w:val="20"/>
                <w:szCs w:val="20"/>
                <w:lang w:val="sl-SI"/>
              </w:rPr>
              <w:t xml:space="preserve"> instrumenta (tj. nastavljanje različnih </w:t>
            </w:r>
            <w:r>
              <w:rPr>
                <w:rFonts w:ascii="Calibri" w:hAnsi="Calibri" w:cs="Calibri"/>
                <w:sz w:val="20"/>
                <w:szCs w:val="20"/>
                <w:lang w:val="sl-SI"/>
              </w:rPr>
              <w:t>temperaturno moduliranih programov snemanja</w:t>
            </w:r>
            <w:r w:rsidRPr="00C66FA5">
              <w:rPr>
                <w:rFonts w:ascii="Calibri" w:hAnsi="Calibri" w:cs="Calibri"/>
                <w:sz w:val="20"/>
                <w:szCs w:val="20"/>
                <w:lang w:val="sl-SI"/>
              </w:rPr>
              <w:t>) in zagotoviti zajem in popolno vrednotenje podatkov.</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3BD1C927"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tcPr>
          <w:p w14:paraId="7A1EAC37"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05C1AC06" w14:textId="77777777" w:rsidR="001F6CF3" w:rsidRPr="00C66FA5" w:rsidRDefault="001F6CF3" w:rsidP="001F6CF3">
            <w:pPr>
              <w:jc w:val="left"/>
              <w:rPr>
                <w:rFonts w:ascii="Calibri" w:eastAsia="Times New Roman" w:hAnsi="Calibri" w:cs="Calibri"/>
                <w:color w:val="000000"/>
                <w:sz w:val="20"/>
                <w:szCs w:val="20"/>
                <w:lang w:eastAsia="sl-SI"/>
              </w:rPr>
            </w:pPr>
          </w:p>
        </w:tc>
      </w:tr>
      <w:tr w:rsidR="001F6CF3" w:rsidRPr="00C66FA5" w14:paraId="52A178D7" w14:textId="77777777" w:rsidTr="00D12F06">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7F012F" w14:textId="77777777" w:rsidR="001F6CF3"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2.2</w:t>
            </w:r>
          </w:p>
        </w:tc>
        <w:tc>
          <w:tcPr>
            <w:tcW w:w="6443" w:type="dxa"/>
            <w:tcBorders>
              <w:top w:val="single" w:sz="4" w:space="0" w:color="auto"/>
              <w:left w:val="nil"/>
              <w:bottom w:val="single" w:sz="4" w:space="0" w:color="auto"/>
              <w:right w:val="single" w:sz="4" w:space="0" w:color="auto"/>
            </w:tcBorders>
            <w:shd w:val="clear" w:color="auto" w:fill="FFFFFF" w:themeFill="background1"/>
            <w:vAlign w:val="center"/>
          </w:tcPr>
          <w:p w14:paraId="625D3420" w14:textId="77777777" w:rsidR="001F6CF3" w:rsidRPr="00C66FA5" w:rsidRDefault="001F6CF3" w:rsidP="001F6CF3">
            <w:pPr>
              <w:pStyle w:val="Navadensplet"/>
              <w:spacing w:before="0" w:beforeAutospacing="0" w:after="0" w:afterAutospacing="0"/>
              <w:rPr>
                <w:rFonts w:ascii="Calibri" w:hAnsi="Calibri" w:cs="Calibri"/>
                <w:sz w:val="20"/>
                <w:szCs w:val="20"/>
                <w:lang w:val="sl-SI"/>
              </w:rPr>
            </w:pPr>
            <w:r w:rsidRPr="009933DC">
              <w:rPr>
                <w:rFonts w:ascii="Calibri" w:hAnsi="Calibri" w:cs="Calibri"/>
                <w:sz w:val="20"/>
                <w:szCs w:val="20"/>
                <w:lang w:val="sl-SI"/>
              </w:rPr>
              <w:t>Program mora omogočati obdelavo slik z analizo RBG spektra.</w:t>
            </w:r>
          </w:p>
        </w:tc>
        <w:tc>
          <w:tcPr>
            <w:tcW w:w="709" w:type="dxa"/>
            <w:tcBorders>
              <w:top w:val="single" w:sz="4" w:space="0" w:color="auto"/>
              <w:left w:val="nil"/>
              <w:bottom w:val="single" w:sz="4" w:space="0" w:color="auto"/>
              <w:right w:val="single" w:sz="4" w:space="0" w:color="auto"/>
            </w:tcBorders>
            <w:shd w:val="clear" w:color="auto" w:fill="FFFFFF" w:themeFill="background1"/>
            <w:noWrap/>
            <w:vAlign w:val="center"/>
          </w:tcPr>
          <w:p w14:paraId="2CA5977A" w14:textId="77777777" w:rsidR="001F6CF3" w:rsidRPr="00C66FA5" w:rsidRDefault="001F6CF3" w:rsidP="001F6CF3">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FFFFFF" w:themeFill="background1"/>
            <w:noWrap/>
            <w:vAlign w:val="center"/>
          </w:tcPr>
          <w:p w14:paraId="67B0F3B7" w14:textId="77777777" w:rsidR="001F6CF3" w:rsidRPr="00C66FA5" w:rsidRDefault="001F6CF3" w:rsidP="001F6CF3">
            <w:pPr>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14:paraId="0A82AFDD" w14:textId="77777777" w:rsidR="001F6CF3" w:rsidRPr="00C66FA5" w:rsidRDefault="001F6CF3" w:rsidP="001F6CF3">
            <w:pPr>
              <w:jc w:val="left"/>
              <w:rPr>
                <w:rFonts w:ascii="Calibri" w:eastAsia="Times New Roman" w:hAnsi="Calibri" w:cs="Calibri"/>
                <w:color w:val="000000"/>
                <w:sz w:val="20"/>
                <w:szCs w:val="20"/>
                <w:lang w:eastAsia="sl-SI"/>
              </w:rPr>
            </w:pPr>
          </w:p>
        </w:tc>
      </w:tr>
      <w:tr w:rsidR="001F6CF3" w:rsidRPr="00C66FA5" w14:paraId="767C78AE" w14:textId="77777777" w:rsidTr="00D12F06">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5BBDB"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lastRenderedPageBreak/>
              <w:t>2</w:t>
            </w:r>
            <w:r w:rsidRPr="00C66FA5">
              <w:rPr>
                <w:rFonts w:ascii="Calibri" w:eastAsia="Times New Roman" w:hAnsi="Calibri" w:cs="Calibri"/>
                <w:b/>
                <w:bCs/>
                <w:color w:val="000000"/>
                <w:sz w:val="20"/>
                <w:szCs w:val="20"/>
                <w:lang w:eastAsia="sl-SI"/>
              </w:rPr>
              <w:t>.</w:t>
            </w:r>
            <w:r>
              <w:rPr>
                <w:rFonts w:ascii="Calibri" w:eastAsia="Times New Roman" w:hAnsi="Calibri" w:cs="Calibri"/>
                <w:b/>
                <w:bCs/>
                <w:color w:val="000000"/>
                <w:sz w:val="20"/>
                <w:szCs w:val="20"/>
                <w:lang w:eastAsia="sl-SI"/>
              </w:rPr>
              <w:t>3</w:t>
            </w:r>
          </w:p>
        </w:tc>
        <w:tc>
          <w:tcPr>
            <w:tcW w:w="6443" w:type="dxa"/>
            <w:tcBorders>
              <w:top w:val="single" w:sz="4" w:space="0" w:color="auto"/>
              <w:left w:val="nil"/>
              <w:bottom w:val="single" w:sz="4" w:space="0" w:color="auto"/>
              <w:right w:val="single" w:sz="4" w:space="0" w:color="auto"/>
            </w:tcBorders>
            <w:shd w:val="clear" w:color="auto" w:fill="auto"/>
            <w:vAlign w:val="center"/>
          </w:tcPr>
          <w:p w14:paraId="4C247BAD" w14:textId="77777777" w:rsidR="001F6CF3" w:rsidRPr="00C66FA5" w:rsidRDefault="001F6CF3" w:rsidP="001F6CF3">
            <w:pPr>
              <w:pStyle w:val="Navadensplet"/>
              <w:spacing w:before="0" w:beforeAutospacing="0" w:after="0" w:afterAutospacing="0"/>
              <w:rPr>
                <w:rFonts w:ascii="Calibri" w:hAnsi="Calibri" w:cs="Calibri"/>
                <w:sz w:val="20"/>
                <w:szCs w:val="20"/>
                <w:lang w:val="sl-SI"/>
              </w:rPr>
            </w:pPr>
            <w:r w:rsidRPr="00C66FA5">
              <w:rPr>
                <w:rFonts w:ascii="Calibri" w:hAnsi="Calibri" w:cs="Calibri"/>
                <w:sz w:val="20"/>
                <w:szCs w:val="20"/>
                <w:lang w:val="sl-SI"/>
              </w:rPr>
              <w:t>Programska oprema za obdelavo podatkov mora biti prosto dostopna za večkratno instalacijo na večjem številu računalnikov.</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EA981C0"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7E37DCA"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D5D7C76" w14:textId="77777777" w:rsidR="001F6CF3" w:rsidRPr="00C66FA5" w:rsidRDefault="001F6CF3" w:rsidP="001F6CF3">
            <w:pPr>
              <w:jc w:val="left"/>
              <w:rPr>
                <w:rFonts w:ascii="Calibri" w:eastAsia="Times New Roman" w:hAnsi="Calibri" w:cs="Calibri"/>
                <w:color w:val="000000"/>
                <w:sz w:val="20"/>
                <w:szCs w:val="20"/>
                <w:lang w:eastAsia="sl-SI"/>
              </w:rPr>
            </w:pPr>
          </w:p>
        </w:tc>
      </w:tr>
      <w:tr w:rsidR="001F6CF3" w:rsidRPr="00C66FA5" w14:paraId="2488E428" w14:textId="77777777" w:rsidTr="00D12F06">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EA5CC"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w:t>
            </w:r>
            <w:r w:rsidRPr="00C66FA5">
              <w:rPr>
                <w:rFonts w:ascii="Calibri" w:eastAsia="Times New Roman" w:hAnsi="Calibri" w:cs="Calibri"/>
                <w:b/>
                <w:bCs/>
                <w:color w:val="000000"/>
                <w:sz w:val="20"/>
                <w:szCs w:val="20"/>
                <w:lang w:eastAsia="sl-SI"/>
              </w:rPr>
              <w:t>.</w:t>
            </w:r>
            <w:r>
              <w:rPr>
                <w:rFonts w:ascii="Calibri" w:eastAsia="Times New Roman" w:hAnsi="Calibri" w:cs="Calibri"/>
                <w:b/>
                <w:bCs/>
                <w:color w:val="000000"/>
                <w:sz w:val="20"/>
                <w:szCs w:val="20"/>
                <w:lang w:eastAsia="sl-SI"/>
              </w:rPr>
              <w:t>4</w:t>
            </w:r>
          </w:p>
        </w:tc>
        <w:tc>
          <w:tcPr>
            <w:tcW w:w="6443" w:type="dxa"/>
            <w:tcBorders>
              <w:top w:val="single" w:sz="4" w:space="0" w:color="auto"/>
              <w:left w:val="nil"/>
              <w:bottom w:val="single" w:sz="4" w:space="0" w:color="auto"/>
              <w:right w:val="single" w:sz="4" w:space="0" w:color="auto"/>
            </w:tcBorders>
            <w:shd w:val="clear" w:color="auto" w:fill="auto"/>
            <w:vAlign w:val="center"/>
          </w:tcPr>
          <w:p w14:paraId="389B3CE1" w14:textId="77777777" w:rsidR="001F6CF3" w:rsidRPr="00C66FA5" w:rsidRDefault="001F6CF3" w:rsidP="001F6CF3">
            <w:pPr>
              <w:pStyle w:val="Navadensplet"/>
              <w:spacing w:before="0" w:beforeAutospacing="0" w:after="0" w:afterAutospacing="0"/>
              <w:rPr>
                <w:rFonts w:ascii="Calibri" w:hAnsi="Calibri" w:cs="Calibri"/>
                <w:sz w:val="20"/>
                <w:szCs w:val="20"/>
                <w:lang w:val="sl-SI"/>
              </w:rPr>
            </w:pPr>
            <w:r w:rsidRPr="00C66FA5">
              <w:rPr>
                <w:rFonts w:ascii="Calibri" w:hAnsi="Calibri" w:cs="Calibri"/>
                <w:sz w:val="20"/>
                <w:szCs w:val="20"/>
                <w:lang w:val="sl-SI"/>
              </w:rPr>
              <w:t>Ponudnik mora ponudbi dodati izpis minimalnih zahtev za osebni računalnik, s katerim bo omogočena instalacija programske opreme.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67B5F4D"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3603E577"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E86CD90" w14:textId="77777777" w:rsidR="001F6CF3" w:rsidRPr="00C66FA5" w:rsidRDefault="001F6CF3" w:rsidP="001F6CF3">
            <w:pPr>
              <w:jc w:val="left"/>
              <w:rPr>
                <w:rFonts w:ascii="Calibri" w:eastAsia="Times New Roman" w:hAnsi="Calibri" w:cs="Calibri"/>
                <w:color w:val="000000"/>
                <w:sz w:val="20"/>
                <w:szCs w:val="20"/>
                <w:lang w:eastAsia="sl-SI"/>
              </w:rPr>
            </w:pPr>
          </w:p>
        </w:tc>
      </w:tr>
      <w:tr w:rsidR="001F6CF3" w:rsidRPr="00C66FA5" w14:paraId="690644E0" w14:textId="77777777" w:rsidTr="00D12F06">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59A04"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w:t>
            </w:r>
            <w:r w:rsidRPr="00C66FA5">
              <w:rPr>
                <w:rFonts w:ascii="Calibri" w:eastAsia="Times New Roman" w:hAnsi="Calibri" w:cs="Calibri"/>
                <w:b/>
                <w:bCs/>
                <w:color w:val="000000"/>
                <w:sz w:val="20"/>
                <w:szCs w:val="20"/>
                <w:lang w:eastAsia="sl-SI"/>
              </w:rPr>
              <w:t>.</w:t>
            </w:r>
            <w:r>
              <w:rPr>
                <w:rFonts w:ascii="Calibri" w:eastAsia="Times New Roman" w:hAnsi="Calibri" w:cs="Calibri"/>
                <w:b/>
                <w:bCs/>
                <w:color w:val="000000"/>
                <w:sz w:val="20"/>
                <w:szCs w:val="20"/>
                <w:lang w:eastAsia="sl-SI"/>
              </w:rPr>
              <w:t>5</w:t>
            </w:r>
          </w:p>
        </w:tc>
        <w:tc>
          <w:tcPr>
            <w:tcW w:w="6443" w:type="dxa"/>
            <w:tcBorders>
              <w:top w:val="single" w:sz="4" w:space="0" w:color="auto"/>
              <w:left w:val="nil"/>
              <w:bottom w:val="single" w:sz="4" w:space="0" w:color="auto"/>
              <w:right w:val="single" w:sz="4" w:space="0" w:color="auto"/>
            </w:tcBorders>
            <w:shd w:val="clear" w:color="auto" w:fill="auto"/>
            <w:vAlign w:val="center"/>
          </w:tcPr>
          <w:p w14:paraId="161249DF" w14:textId="77777777" w:rsidR="001F6CF3" w:rsidRPr="00C66FA5" w:rsidRDefault="001F6CF3" w:rsidP="001F6CF3">
            <w:pPr>
              <w:pStyle w:val="Navadensplet"/>
              <w:spacing w:before="0" w:beforeAutospacing="0" w:after="0" w:afterAutospacing="0"/>
              <w:rPr>
                <w:rFonts w:ascii="Calibri" w:hAnsi="Calibri" w:cs="Calibri"/>
                <w:sz w:val="20"/>
                <w:szCs w:val="20"/>
                <w:lang w:val="sl-SI"/>
              </w:rPr>
            </w:pPr>
            <w:r w:rsidRPr="00C66FA5">
              <w:rPr>
                <w:rFonts w:ascii="Calibri" w:hAnsi="Calibri" w:cs="Calibri"/>
                <w:sz w:val="20"/>
                <w:szCs w:val="20"/>
                <w:lang w:val="sl-SI"/>
              </w:rPr>
              <w:t>Potrošni material in nadomestni deli, potrebni za instalacijo in prvi testni zagon in za preverjanje in potrditev specifikacij, morajo biti vključeni v ponudbo.</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6A8AF40"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0580FC8"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D6223DA" w14:textId="77777777" w:rsidR="001F6CF3" w:rsidRPr="00C66FA5" w:rsidRDefault="001F6CF3" w:rsidP="001F6CF3">
            <w:pPr>
              <w:jc w:val="left"/>
              <w:rPr>
                <w:rFonts w:ascii="Calibri" w:eastAsia="Times New Roman" w:hAnsi="Calibri" w:cs="Calibri"/>
                <w:color w:val="000000"/>
                <w:sz w:val="20"/>
                <w:szCs w:val="20"/>
                <w:lang w:eastAsia="sl-SI"/>
              </w:rPr>
            </w:pPr>
          </w:p>
        </w:tc>
      </w:tr>
      <w:tr w:rsidR="001F6CF3" w:rsidRPr="00C66FA5" w14:paraId="5EDA0A41" w14:textId="77777777" w:rsidTr="00D12F06">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D27C2"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w:t>
            </w:r>
            <w:r w:rsidRPr="00C66FA5">
              <w:rPr>
                <w:rFonts w:ascii="Calibri" w:eastAsia="Times New Roman" w:hAnsi="Calibri" w:cs="Calibri"/>
                <w:b/>
                <w:bCs/>
                <w:color w:val="000000"/>
                <w:sz w:val="20"/>
                <w:szCs w:val="20"/>
                <w:lang w:eastAsia="sl-SI"/>
              </w:rPr>
              <w:t>.</w:t>
            </w:r>
            <w:r>
              <w:rPr>
                <w:rFonts w:ascii="Calibri" w:eastAsia="Times New Roman" w:hAnsi="Calibri" w:cs="Calibri"/>
                <w:b/>
                <w:bCs/>
                <w:color w:val="000000"/>
                <w:sz w:val="20"/>
                <w:szCs w:val="20"/>
                <w:lang w:eastAsia="sl-SI"/>
              </w:rPr>
              <w:t>6</w:t>
            </w:r>
          </w:p>
        </w:tc>
        <w:tc>
          <w:tcPr>
            <w:tcW w:w="6443" w:type="dxa"/>
            <w:tcBorders>
              <w:top w:val="single" w:sz="4" w:space="0" w:color="auto"/>
              <w:left w:val="nil"/>
              <w:bottom w:val="single" w:sz="4" w:space="0" w:color="auto"/>
              <w:right w:val="single" w:sz="4" w:space="0" w:color="auto"/>
            </w:tcBorders>
            <w:shd w:val="clear" w:color="auto" w:fill="auto"/>
            <w:vAlign w:val="bottom"/>
          </w:tcPr>
          <w:p w14:paraId="323B03E9" w14:textId="77777777" w:rsidR="001F6CF3" w:rsidRPr="00C66FA5" w:rsidRDefault="001F6CF3" w:rsidP="001F6CF3">
            <w:pPr>
              <w:pStyle w:val="Navadensplet"/>
              <w:spacing w:before="0" w:beforeAutospacing="0" w:after="0" w:afterAutospacing="0"/>
              <w:rPr>
                <w:rFonts w:ascii="Calibri" w:hAnsi="Calibri" w:cs="Calibri"/>
                <w:sz w:val="20"/>
                <w:szCs w:val="20"/>
                <w:lang w:val="sl-SI"/>
              </w:rPr>
            </w:pPr>
            <w:r w:rsidRPr="00C66FA5">
              <w:rPr>
                <w:rFonts w:ascii="Calibri" w:hAnsi="Calibri" w:cs="Calibri"/>
                <w:sz w:val="20"/>
                <w:szCs w:val="20"/>
                <w:lang w:val="sl-SI"/>
              </w:rPr>
              <w:t>Napajanje sistema mora biti zasnovano za delovanje pri 220 V ter 50 Hz.</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D11D198"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4FA286CA"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919D3AB" w14:textId="77777777" w:rsidR="001F6CF3" w:rsidRPr="00C66FA5" w:rsidRDefault="001F6CF3" w:rsidP="001F6CF3">
            <w:pPr>
              <w:jc w:val="left"/>
              <w:rPr>
                <w:rFonts w:ascii="Calibri" w:eastAsia="Times New Roman" w:hAnsi="Calibri" w:cs="Calibri"/>
                <w:color w:val="000000"/>
                <w:sz w:val="20"/>
                <w:szCs w:val="20"/>
                <w:lang w:eastAsia="sl-SI"/>
              </w:rPr>
            </w:pPr>
          </w:p>
        </w:tc>
      </w:tr>
      <w:tr w:rsidR="001F6CF3" w:rsidRPr="00C66FA5" w14:paraId="2ABF51E0" w14:textId="77777777" w:rsidTr="00D12F06">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C85639"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w:t>
            </w:r>
            <w:r w:rsidRPr="00C66FA5">
              <w:rPr>
                <w:rFonts w:ascii="Calibri" w:eastAsia="Times New Roman" w:hAnsi="Calibri" w:cs="Calibri"/>
                <w:b/>
                <w:bCs/>
                <w:color w:val="000000"/>
                <w:sz w:val="20"/>
                <w:szCs w:val="20"/>
                <w:lang w:eastAsia="sl-SI"/>
              </w:rPr>
              <w:t>.</w:t>
            </w:r>
            <w:r>
              <w:rPr>
                <w:rFonts w:ascii="Calibri" w:eastAsia="Times New Roman" w:hAnsi="Calibri" w:cs="Calibri"/>
                <w:b/>
                <w:bCs/>
                <w:color w:val="000000"/>
                <w:sz w:val="20"/>
                <w:szCs w:val="20"/>
                <w:lang w:eastAsia="sl-SI"/>
              </w:rPr>
              <w:t>7</w:t>
            </w:r>
          </w:p>
        </w:tc>
        <w:tc>
          <w:tcPr>
            <w:tcW w:w="6443" w:type="dxa"/>
            <w:tcBorders>
              <w:top w:val="single" w:sz="4" w:space="0" w:color="auto"/>
              <w:left w:val="nil"/>
              <w:bottom w:val="single" w:sz="4" w:space="0" w:color="auto"/>
              <w:right w:val="single" w:sz="4" w:space="0" w:color="auto"/>
            </w:tcBorders>
            <w:shd w:val="clear" w:color="auto" w:fill="auto"/>
            <w:vAlign w:val="bottom"/>
          </w:tcPr>
          <w:p w14:paraId="39A0B727" w14:textId="77777777" w:rsidR="001F6CF3" w:rsidRPr="00C66FA5" w:rsidRDefault="001F6CF3" w:rsidP="001F6CF3">
            <w:pPr>
              <w:pStyle w:val="Navadensplet"/>
              <w:spacing w:before="0" w:beforeAutospacing="0" w:after="0" w:afterAutospacing="0"/>
              <w:rPr>
                <w:rFonts w:ascii="Calibri" w:hAnsi="Calibri" w:cs="Calibri"/>
                <w:sz w:val="20"/>
                <w:szCs w:val="20"/>
                <w:lang w:val="sl-SI"/>
              </w:rPr>
            </w:pPr>
            <w:r w:rsidRPr="00C66FA5">
              <w:rPr>
                <w:rFonts w:ascii="Calibri" w:hAnsi="Calibri" w:cs="Calibri"/>
                <w:sz w:val="20"/>
                <w:szCs w:val="20"/>
                <w:lang w:val="sl-SI"/>
              </w:rPr>
              <w:t>Oprema oziroma materiali iz katerih je narejena, mora imeti evropske CE certifikate in ustrezne oznake.</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59F231D"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25130879"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638C3E0" w14:textId="77777777" w:rsidR="001F6CF3" w:rsidRPr="00C66FA5" w:rsidRDefault="001F6CF3" w:rsidP="001F6CF3">
            <w:pPr>
              <w:jc w:val="left"/>
              <w:rPr>
                <w:rFonts w:ascii="Calibri" w:eastAsia="Times New Roman" w:hAnsi="Calibri" w:cs="Calibri"/>
                <w:color w:val="000000"/>
                <w:sz w:val="20"/>
                <w:szCs w:val="20"/>
                <w:lang w:eastAsia="sl-SI"/>
              </w:rPr>
            </w:pPr>
          </w:p>
        </w:tc>
      </w:tr>
      <w:tr w:rsidR="001F6CF3" w:rsidRPr="00C66FA5" w14:paraId="74D10FF8" w14:textId="77777777" w:rsidTr="00D12F06">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4CEA0" w14:textId="77777777" w:rsidR="001F6CF3" w:rsidRPr="00C66FA5" w:rsidRDefault="001F6CF3" w:rsidP="001F6CF3">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w:t>
            </w:r>
            <w:r w:rsidRPr="00C66FA5">
              <w:rPr>
                <w:rFonts w:ascii="Calibri" w:eastAsia="Times New Roman" w:hAnsi="Calibri" w:cs="Calibri"/>
                <w:b/>
                <w:bCs/>
                <w:color w:val="000000"/>
                <w:sz w:val="20"/>
                <w:szCs w:val="20"/>
                <w:lang w:eastAsia="sl-SI"/>
              </w:rPr>
              <w:t>.</w:t>
            </w:r>
            <w:r>
              <w:rPr>
                <w:rFonts w:ascii="Calibri" w:eastAsia="Times New Roman" w:hAnsi="Calibri" w:cs="Calibri"/>
                <w:b/>
                <w:bCs/>
                <w:color w:val="000000"/>
                <w:sz w:val="20"/>
                <w:szCs w:val="20"/>
                <w:lang w:eastAsia="sl-SI"/>
              </w:rPr>
              <w:t>8</w:t>
            </w:r>
          </w:p>
        </w:tc>
        <w:tc>
          <w:tcPr>
            <w:tcW w:w="6443" w:type="dxa"/>
            <w:tcBorders>
              <w:top w:val="single" w:sz="4" w:space="0" w:color="auto"/>
              <w:left w:val="nil"/>
              <w:bottom w:val="single" w:sz="4" w:space="0" w:color="auto"/>
              <w:right w:val="single" w:sz="4" w:space="0" w:color="auto"/>
            </w:tcBorders>
            <w:shd w:val="clear" w:color="auto" w:fill="auto"/>
            <w:vAlign w:val="bottom"/>
          </w:tcPr>
          <w:p w14:paraId="1B679835" w14:textId="77777777" w:rsidR="001F6CF3" w:rsidRPr="00C66FA5" w:rsidRDefault="001F6CF3" w:rsidP="001F6CF3">
            <w:pPr>
              <w:pStyle w:val="Navadensplet"/>
              <w:spacing w:before="0" w:beforeAutospacing="0" w:after="0" w:afterAutospacing="0"/>
              <w:rPr>
                <w:rFonts w:ascii="Calibri" w:hAnsi="Calibri" w:cs="Calibri"/>
                <w:sz w:val="20"/>
                <w:szCs w:val="20"/>
                <w:lang w:val="sl-SI"/>
              </w:rPr>
            </w:pPr>
            <w:r w:rsidRPr="00C66FA5">
              <w:rPr>
                <w:rFonts w:ascii="Calibri" w:hAnsi="Calibri" w:cs="Calibri"/>
                <w:sz w:val="20"/>
                <w:szCs w:val="20"/>
                <w:lang w:val="sl-SI"/>
              </w:rPr>
              <w:t>Vs</w:t>
            </w:r>
            <w:r>
              <w:rPr>
                <w:rFonts w:ascii="Calibri" w:hAnsi="Calibri" w:cs="Calibri"/>
                <w:sz w:val="20"/>
                <w:szCs w:val="20"/>
                <w:lang w:val="sl-SI"/>
              </w:rPr>
              <w:t>e komponente</w:t>
            </w:r>
            <w:r w:rsidRPr="00C66FA5">
              <w:rPr>
                <w:rFonts w:ascii="Calibri" w:hAnsi="Calibri" w:cs="Calibri"/>
                <w:sz w:val="20"/>
                <w:szCs w:val="20"/>
                <w:lang w:val="sl-SI"/>
              </w:rPr>
              <w:t xml:space="preserve"> sistema morajo biti nov</w:t>
            </w:r>
            <w:r>
              <w:rPr>
                <w:rFonts w:ascii="Calibri" w:hAnsi="Calibri" w:cs="Calibri"/>
                <w:sz w:val="20"/>
                <w:szCs w:val="20"/>
                <w:lang w:val="sl-SI"/>
              </w:rPr>
              <w:t>e</w:t>
            </w:r>
            <w:r w:rsidRPr="00C66FA5">
              <w:rPr>
                <w:rFonts w:ascii="Calibri" w:hAnsi="Calibri" w:cs="Calibri"/>
                <w:sz w:val="20"/>
                <w:szCs w:val="20"/>
                <w:lang w:val="sl-SI"/>
              </w:rPr>
              <w:t xml:space="preserve"> in ne rabljen</w:t>
            </w:r>
            <w:r>
              <w:rPr>
                <w:rFonts w:ascii="Calibri" w:hAnsi="Calibri" w:cs="Calibri"/>
                <w:sz w:val="20"/>
                <w:szCs w:val="20"/>
                <w:lang w:val="sl-SI"/>
              </w:rPr>
              <w:t>e</w:t>
            </w:r>
            <w:r w:rsidRPr="00C66FA5">
              <w:rPr>
                <w:rFonts w:ascii="Calibri" w:hAnsi="Calibri" w:cs="Calibri"/>
                <w:sz w:val="20"/>
                <w:szCs w:val="20"/>
                <w:lang w:val="sl-SI"/>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046F90D"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DA</w:t>
            </w: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6DCD52B8" w14:textId="77777777" w:rsidR="001F6CF3" w:rsidRPr="00C66FA5" w:rsidRDefault="001F6CF3" w:rsidP="001F6CF3">
            <w:pPr>
              <w:jc w:val="center"/>
              <w:rPr>
                <w:rFonts w:ascii="Calibri" w:eastAsia="Times New Roman" w:hAnsi="Calibri" w:cs="Calibri"/>
                <w:color w:val="000000"/>
                <w:sz w:val="20"/>
                <w:szCs w:val="20"/>
                <w:lang w:eastAsia="sl-SI"/>
              </w:rPr>
            </w:pPr>
            <w:r w:rsidRPr="00C66FA5">
              <w:rPr>
                <w:rFonts w:ascii="Calibri" w:eastAsia="Times New Roman" w:hAnsi="Calibri" w:cs="Calibri"/>
                <w:color w:val="000000"/>
                <w:sz w:val="20"/>
                <w:szCs w:val="20"/>
                <w:lang w:eastAsia="sl-SI"/>
              </w:rPr>
              <w:t>NE</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8EB455E" w14:textId="77777777" w:rsidR="001F6CF3" w:rsidRPr="00C66FA5" w:rsidRDefault="001F6CF3" w:rsidP="001F6CF3">
            <w:pPr>
              <w:jc w:val="left"/>
              <w:rPr>
                <w:rFonts w:ascii="Calibri" w:eastAsia="Times New Roman" w:hAnsi="Calibri" w:cs="Calibri"/>
                <w:color w:val="000000"/>
                <w:sz w:val="20"/>
                <w:szCs w:val="20"/>
                <w:lang w:eastAsia="sl-SI"/>
              </w:rPr>
            </w:pPr>
          </w:p>
        </w:tc>
      </w:tr>
    </w:tbl>
    <w:p w14:paraId="135EA1CB" w14:textId="77777777" w:rsidR="001F6CF3" w:rsidRDefault="001F6CF3" w:rsidP="001F6CF3">
      <w:pPr>
        <w:jc w:val="center"/>
        <w:rPr>
          <w:rFonts w:ascii="Calibri" w:eastAsia="Times New Roman" w:hAnsi="Calibri" w:cs="Calibri"/>
          <w:b/>
          <w:bCs/>
          <w:color w:val="000000"/>
          <w:sz w:val="18"/>
          <w:szCs w:val="18"/>
          <w:lang w:eastAsia="sl-SI"/>
        </w:rPr>
      </w:pPr>
    </w:p>
    <w:p w14:paraId="309AB2A5" w14:textId="77777777" w:rsidR="00D12F06" w:rsidRDefault="00D12F06" w:rsidP="00777F23">
      <w:pPr>
        <w:spacing w:line="23" w:lineRule="atLeast"/>
        <w:rPr>
          <w:rFonts w:cstheme="minorHAnsi"/>
          <w:b/>
        </w:rPr>
      </w:pPr>
    </w:p>
    <w:p w14:paraId="1D4A8A57" w14:textId="7BB3824D" w:rsidR="00777F23" w:rsidRPr="008D6D2D" w:rsidRDefault="00777F23" w:rsidP="00777F23">
      <w:pPr>
        <w:spacing w:line="23" w:lineRule="atLeast"/>
        <w:rPr>
          <w:rFonts w:eastAsia="Arial Unicode MS" w:cstheme="minorHAnsi"/>
        </w:rPr>
      </w:pPr>
      <w:r w:rsidRPr="008D6D2D">
        <w:rPr>
          <w:rFonts w:cstheme="minorHAnsi"/>
          <w:b/>
        </w:rPr>
        <w:t xml:space="preserve">Ponudnik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Pr="008D6D2D">
        <w:rPr>
          <w:rFonts w:cstheme="minorHAnsi"/>
          <w:b/>
        </w:rPr>
        <w:t>s specifikacijo opreme, iz katerih je jasno</w:t>
      </w:r>
      <w:r w:rsidR="008D6D2D" w:rsidRPr="008D6D2D">
        <w:rPr>
          <w:rFonts w:cstheme="minorHAnsi"/>
          <w:b/>
        </w:rPr>
        <w:t xml:space="preserve"> in nedvoumno</w:t>
      </w:r>
      <w:r w:rsidRPr="008D6D2D">
        <w:rPr>
          <w:rFonts w:cstheme="minorHAnsi"/>
          <w:b/>
        </w:rPr>
        <w:t xml:space="preserve"> razvidno, da oprema dosega v tej razpisni dokumentaciji </w:t>
      </w:r>
      <w:r w:rsidR="008D6D2D" w:rsidRPr="008D6D2D">
        <w:rPr>
          <w:rFonts w:cstheme="minorHAnsi"/>
          <w:b/>
        </w:rPr>
        <w:t>zahtevane specifikacije</w:t>
      </w:r>
      <w:r w:rsidRPr="008D6D2D">
        <w:rPr>
          <w:rFonts w:cstheme="minorHAnsi"/>
          <w:b/>
        </w:rPr>
        <w:t>.</w:t>
      </w:r>
      <w:r w:rsidR="008D6D2D" w:rsidRPr="008D6D2D">
        <w:rPr>
          <w:rFonts w:cstheme="minorHAnsi"/>
          <w:b/>
        </w:rPr>
        <w:t xml:space="preserve"> </w:t>
      </w:r>
      <w:r w:rsidR="008D6D2D" w:rsidRPr="008D6D2D">
        <w:rPr>
          <w:rFonts w:cstheme="minorHAnsi"/>
        </w:rPr>
        <w:t>N</w:t>
      </w:r>
      <w:r w:rsidRPr="008D6D2D">
        <w:rPr>
          <w:rFonts w:cstheme="minorHAnsi"/>
        </w:rPr>
        <w:t>aveden</w:t>
      </w:r>
      <w:r w:rsidR="00B016AD" w:rsidRPr="008D6D2D">
        <w:rPr>
          <w:rFonts w:cstheme="minorHAnsi"/>
        </w:rPr>
        <w:t>a</w:t>
      </w:r>
      <w:r w:rsidRPr="008D6D2D">
        <w:rPr>
          <w:rFonts w:cstheme="minorHAnsi"/>
        </w:rPr>
        <w:t xml:space="preserve"> </w:t>
      </w:r>
      <w:r w:rsidR="00B016AD" w:rsidRPr="008D6D2D">
        <w:rPr>
          <w:rFonts w:cstheme="minorHAnsi"/>
        </w:rPr>
        <w:t>dokazila</w:t>
      </w:r>
      <w:r w:rsidRPr="008D6D2D">
        <w:rPr>
          <w:rFonts w:cstheme="minorHAnsi"/>
        </w:rPr>
        <w:t xml:space="preserve"> so lahko predložen</w:t>
      </w:r>
      <w:r w:rsidR="00B016AD" w:rsidRPr="008D6D2D">
        <w:rPr>
          <w:rFonts w:cstheme="minorHAnsi"/>
        </w:rPr>
        <w:t>a</w:t>
      </w:r>
      <w:r w:rsidRPr="008D6D2D">
        <w:rPr>
          <w:rFonts w:cstheme="minorHAnsi"/>
        </w:rPr>
        <w:t xml:space="preserve"> </w:t>
      </w:r>
      <w:r w:rsidRPr="008D6D2D">
        <w:rPr>
          <w:rFonts w:cstheme="minorHAnsi"/>
          <w:b/>
        </w:rPr>
        <w:t>v slovenskem ali angleškem jeziku</w:t>
      </w:r>
      <w:r w:rsidRPr="008D6D2D">
        <w:rPr>
          <w:rFonts w:cstheme="minorHAnsi"/>
        </w:rPr>
        <w:t xml:space="preserve">. </w:t>
      </w:r>
      <w:r w:rsidRPr="008D6D2D">
        <w:rPr>
          <w:rFonts w:eastAsia="Arial Unicode MS" w:cstheme="minorHAnsi"/>
        </w:rPr>
        <w:t>Ponudba mora v celoti ustrezati zahtevam iz</w:t>
      </w:r>
      <w:r w:rsidR="008D6D2D" w:rsidRPr="008D6D2D">
        <w:rPr>
          <w:rFonts w:eastAsia="Arial Unicode MS" w:cstheme="minorHAnsi"/>
        </w:rPr>
        <w:t xml:space="preserve"> te </w:t>
      </w:r>
      <w:r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77777777" w:rsidR="005C3285" w:rsidRPr="00D83FC7" w:rsidRDefault="005C3285" w:rsidP="00B1732B">
      <w:pPr>
        <w:numPr>
          <w:ilvl w:val="0"/>
          <w:numId w:val="16"/>
        </w:numPr>
        <w:spacing w:line="23" w:lineRule="atLeast"/>
        <w:contextualSpacing/>
        <w:jc w:val="left"/>
        <w:outlineLvl w:val="0"/>
        <w:rPr>
          <w:rFonts w:cs="Arial"/>
          <w:b/>
          <w:bCs/>
        </w:rPr>
      </w:pPr>
      <w:bookmarkStart w:id="179" w:name="_Toc194487767"/>
      <w:r w:rsidRPr="00D83FC7">
        <w:rPr>
          <w:rFonts w:cs="Arial"/>
          <w:b/>
          <w:bCs/>
        </w:rPr>
        <w:lastRenderedPageBreak/>
        <w:t>ESPD</w:t>
      </w:r>
      <w:bookmarkEnd w:id="179"/>
    </w:p>
    <w:p w14:paraId="70F5C56C" w14:textId="77777777" w:rsidR="005C3285" w:rsidRPr="00D83FC7" w:rsidRDefault="005C3285" w:rsidP="005C3285">
      <w:pPr>
        <w:spacing w:before="200"/>
        <w:rPr>
          <w:rFonts w:cstheme="minorHAnsi"/>
          <w:b/>
          <w:lang w:eastAsia="sl-SI"/>
        </w:rPr>
      </w:pPr>
    </w:p>
    <w:p w14:paraId="1FA3AFF4" w14:textId="7169FD89" w:rsidR="005C3285" w:rsidRPr="00D83FC7" w:rsidRDefault="005C3285" w:rsidP="005C3285">
      <w:pPr>
        <w:rPr>
          <w:rFonts w:ascii="Calibri" w:hAnsi="Calibri" w:cs="Calibri"/>
        </w:rPr>
      </w:pPr>
      <w:r w:rsidRPr="00D83FC7">
        <w:rPr>
          <w:rFonts w:ascii="Calibri" w:hAnsi="Calibri" w:cs="Calibri"/>
        </w:rPr>
        <w:t xml:space="preserve">Gospodarski subjekt naročnikov obrazec ESPD (datoteka XML) uvozi na spletni povezavi: </w:t>
      </w:r>
      <w:hyperlink r:id="rId16" w:history="1">
        <w:r w:rsidR="00BE6B20" w:rsidRPr="00D83FC7">
          <w:rPr>
            <w:rStyle w:val="Hiperpovezava"/>
            <w:rFonts w:ascii="Calibri" w:hAnsi="Calibri" w:cs="Calibri"/>
            <w:color w:val="auto"/>
          </w:rPr>
          <w:t>https://ejn.gov.si/espd</w:t>
        </w:r>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pri čemer se v slednjem primeru v skladu Splošnimi pogoji uporabe sistema e-JN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 xml:space="preserve">Za ostale sodelujoče ponudnik v razdelek »Sodelujoči«, del »ESPD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C608B9D" w14:textId="77777777" w:rsidR="005C3285" w:rsidRPr="00D83FC7" w:rsidRDefault="005C3285" w:rsidP="005C3285">
      <w:pPr>
        <w:spacing w:before="200"/>
        <w:rPr>
          <w:rFonts w:cstheme="minorHAnsi"/>
          <w:b/>
          <w:lang w:eastAsia="sl-SI"/>
        </w:rPr>
      </w:pPr>
    </w:p>
    <w:p w14:paraId="6B6E4D0E" w14:textId="77777777" w:rsidR="00777F23" w:rsidRPr="00D83FC7" w:rsidRDefault="00777F23" w:rsidP="00777F23">
      <w:pPr>
        <w:spacing w:line="23" w:lineRule="atLeast"/>
        <w:rPr>
          <w:rFonts w:cstheme="minorHAnsi"/>
        </w:rPr>
      </w:pPr>
    </w:p>
    <w:p w14:paraId="482A0BFD" w14:textId="77777777" w:rsidR="00777F23" w:rsidRPr="00D83FC7" w:rsidRDefault="00777F23" w:rsidP="00777F23">
      <w:pPr>
        <w:ind w:left="425" w:hanging="425"/>
        <w:rPr>
          <w:rFonts w:cstheme="minorHAnsi"/>
        </w:rPr>
      </w:pPr>
      <w:r w:rsidRPr="00D83FC7">
        <w:rPr>
          <w:rFonts w:cstheme="minorHAnsi"/>
        </w:rPr>
        <w:br w:type="page"/>
      </w:r>
    </w:p>
    <w:p w14:paraId="5F7BAD27" w14:textId="3C132A79" w:rsidR="00630A6F" w:rsidRPr="00D83FC7" w:rsidRDefault="00630A6F" w:rsidP="00B1732B">
      <w:pPr>
        <w:numPr>
          <w:ilvl w:val="0"/>
          <w:numId w:val="16"/>
        </w:numPr>
        <w:spacing w:line="23" w:lineRule="atLeast"/>
        <w:contextualSpacing/>
        <w:jc w:val="left"/>
        <w:outlineLvl w:val="0"/>
        <w:rPr>
          <w:rFonts w:cs="Arial"/>
          <w:b/>
          <w:bCs/>
        </w:rPr>
      </w:pPr>
      <w:bookmarkStart w:id="180" w:name="_Toc355961230"/>
      <w:bookmarkStart w:id="181" w:name="_Toc355961237"/>
      <w:bookmarkStart w:id="182" w:name="_Toc129956913"/>
      <w:bookmarkStart w:id="183" w:name="_Toc131491434"/>
      <w:bookmarkStart w:id="184" w:name="_Toc141077556"/>
      <w:bookmarkStart w:id="185" w:name="_Toc194487768"/>
      <w:bookmarkStart w:id="186" w:name="_Toc70924408"/>
      <w:bookmarkStart w:id="187" w:name="_Toc411586742"/>
      <w:bookmarkStart w:id="188" w:name="_Ref355960342"/>
      <w:bookmarkStart w:id="189" w:name="_Toc356766296"/>
      <w:bookmarkStart w:id="190" w:name="_Toc356766507"/>
      <w:bookmarkEnd w:id="171"/>
      <w:bookmarkEnd w:id="172"/>
      <w:bookmarkEnd w:id="180"/>
      <w:bookmarkEnd w:id="181"/>
      <w:r w:rsidRPr="00D83FC7">
        <w:rPr>
          <w:rFonts w:cs="Arial"/>
          <w:b/>
          <w:bCs/>
        </w:rPr>
        <w:lastRenderedPageBreak/>
        <w:t xml:space="preserve">Izjava </w:t>
      </w:r>
      <w:bookmarkEnd w:id="182"/>
      <w:bookmarkEnd w:id="183"/>
      <w:bookmarkEnd w:id="184"/>
      <w:r w:rsidR="005639DB" w:rsidRPr="00D83FC7">
        <w:rPr>
          <w:rFonts w:cs="Arial"/>
          <w:b/>
          <w:bCs/>
        </w:rPr>
        <w:t>o izpolnjevanju pogojev</w:t>
      </w:r>
      <w:bookmarkEnd w:id="185"/>
    </w:p>
    <w:p w14:paraId="26AEA8FB" w14:textId="77777777" w:rsidR="00630A6F" w:rsidRPr="00D83FC7" w:rsidRDefault="00630A6F" w:rsidP="00D9742E">
      <w:pPr>
        <w:rPr>
          <w:rFonts w:cstheme="minorHAnsi"/>
          <w:b/>
        </w:rPr>
      </w:pPr>
      <w:bookmarkStart w:id="191" w:name="_Hlk90972389"/>
    </w:p>
    <w:p w14:paraId="29242F43" w14:textId="1A38BB7F" w:rsidR="00513D49" w:rsidRPr="00D83FC7" w:rsidRDefault="00513D49" w:rsidP="00513D49">
      <w:pPr>
        <w:rPr>
          <w:rFonts w:eastAsia="Times New Roman" w:cstheme="minorHAnsi"/>
          <w:lang w:eastAsia="sl-SI"/>
        </w:rPr>
      </w:pPr>
      <w:bookmarkStart w:id="192" w:name="_Toc135808955"/>
      <w:bookmarkStart w:id="193" w:name="_Toc141077557"/>
      <w:bookmarkEnd w:id="191"/>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DC70F4" w:rsidRPr="00DC70F4">
        <w:rPr>
          <w:rFonts w:eastAsia="Times New Roman" w:cstheme="minorHAnsi"/>
          <w:b/>
          <w:lang w:eastAsia="sl-SI"/>
        </w:rPr>
        <w:t>Oprema za termično analizo</w:t>
      </w:r>
      <w:r w:rsidR="001F6CF3">
        <w:rPr>
          <w:rFonts w:eastAsia="Times New Roman" w:cstheme="minorHAnsi"/>
          <w:b/>
          <w:lang w:eastAsia="sl-SI"/>
        </w:rPr>
        <w:t xml:space="preserve"> - DSC</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JN_________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bookmarkStart w:id="194"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B1732B">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195" w:name="_Hlk130807221"/>
      <w:bookmarkEnd w:id="194"/>
    </w:p>
    <w:bookmarkEnd w:id="195"/>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12F37EFB" w14:textId="77777777" w:rsidR="00CF2381" w:rsidRPr="00D83FC7" w:rsidRDefault="00CF2381" w:rsidP="00B1732B">
      <w:pPr>
        <w:numPr>
          <w:ilvl w:val="0"/>
          <w:numId w:val="16"/>
        </w:numPr>
        <w:spacing w:line="23" w:lineRule="atLeast"/>
        <w:contextualSpacing/>
        <w:jc w:val="left"/>
        <w:outlineLvl w:val="0"/>
        <w:rPr>
          <w:rFonts w:cstheme="minorHAnsi"/>
          <w:b/>
          <w:bCs/>
        </w:rPr>
      </w:pPr>
      <w:bookmarkStart w:id="196" w:name="_Toc151549826"/>
      <w:bookmarkStart w:id="197" w:name="_Toc194487769"/>
      <w:r w:rsidRPr="00D83FC7">
        <w:rPr>
          <w:rFonts w:cstheme="minorHAnsi"/>
          <w:b/>
          <w:bCs/>
        </w:rPr>
        <w:lastRenderedPageBreak/>
        <w:t>Referenčno potrdilo</w:t>
      </w:r>
      <w:bookmarkEnd w:id="196"/>
      <w:bookmarkEnd w:id="197"/>
    </w:p>
    <w:p w14:paraId="225B263F" w14:textId="77777777" w:rsidR="00CF2381" w:rsidRPr="00D83FC7" w:rsidRDefault="00CF2381" w:rsidP="00CF2381">
      <w:pPr>
        <w:jc w:val="left"/>
        <w:rPr>
          <w:rFonts w:cstheme="minorHAnsi"/>
        </w:rPr>
      </w:pPr>
      <w:r w:rsidRPr="00D83FC7">
        <w:rPr>
          <w:rFonts w:cstheme="minorHAnsi"/>
        </w:rPr>
        <w:tab/>
      </w:r>
    </w:p>
    <w:p w14:paraId="1DD7082B" w14:textId="77777777" w:rsidR="00CF2381" w:rsidRPr="00D83FC7" w:rsidRDefault="00CF2381" w:rsidP="00CF2381">
      <w:pPr>
        <w:spacing w:line="276" w:lineRule="auto"/>
        <w:jc w:val="left"/>
        <w:rPr>
          <w:rFonts w:cstheme="minorHAnsi"/>
          <w:i/>
        </w:rPr>
      </w:pPr>
      <w:r w:rsidRPr="00D83FC7">
        <w:rPr>
          <w:rFonts w:cstheme="minorHAnsi"/>
          <w:i/>
        </w:rPr>
        <w:t>Ponudnik obrazec kopira glede na število referenčnih poslov.</w:t>
      </w:r>
    </w:p>
    <w:p w14:paraId="5D6125D2" w14:textId="77777777" w:rsidR="00CF2381" w:rsidRPr="00D83FC7" w:rsidRDefault="00CF2381" w:rsidP="00CF2381">
      <w:pPr>
        <w:spacing w:line="23" w:lineRule="atLeast"/>
        <w:contextualSpacing/>
        <w:jc w:val="left"/>
        <w:rPr>
          <w:rFonts w:cstheme="minorHAnsi"/>
        </w:rPr>
      </w:pP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513D49">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513D49">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Pr="00D83FC7"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1256B422" w14:textId="77777777" w:rsidR="00BA5625" w:rsidRDefault="00BA5625" w:rsidP="001908E0">
      <w:pPr>
        <w:suppressAutoHyphens/>
        <w:rPr>
          <w:rFonts w:eastAsia="Calibri" w:cstheme="minorHAnsi"/>
          <w:b/>
          <w:lang w:eastAsia="ar-SA"/>
        </w:rPr>
      </w:pPr>
    </w:p>
    <w:tbl>
      <w:tblPr>
        <w:tblStyle w:val="Tabelamrea"/>
        <w:tblW w:w="10060" w:type="dxa"/>
        <w:tblLook w:val="04A0" w:firstRow="1" w:lastRow="0" w:firstColumn="1" w:lastColumn="0" w:noHBand="0" w:noVBand="1"/>
      </w:tblPr>
      <w:tblGrid>
        <w:gridCol w:w="3823"/>
        <w:gridCol w:w="6237"/>
      </w:tblGrid>
      <w:tr w:rsidR="009104F5" w:rsidRPr="0040328D" w14:paraId="1738E2A0" w14:textId="77777777" w:rsidTr="00513D49">
        <w:tc>
          <w:tcPr>
            <w:tcW w:w="3823" w:type="dxa"/>
          </w:tcPr>
          <w:p w14:paraId="500808DF" w14:textId="77777777" w:rsidR="00A27D04" w:rsidRPr="0040328D" w:rsidRDefault="00A27D04" w:rsidP="0012570F">
            <w:pPr>
              <w:spacing w:line="23" w:lineRule="atLeast"/>
              <w:jc w:val="both"/>
              <w:rPr>
                <w:rFonts w:cstheme="minorHAnsi"/>
              </w:rPr>
            </w:pPr>
            <w:r w:rsidRPr="0040328D">
              <w:rPr>
                <w:rFonts w:cstheme="minorHAnsi"/>
              </w:rPr>
              <w:t>Naziv opreme</w:t>
            </w:r>
          </w:p>
        </w:tc>
        <w:tc>
          <w:tcPr>
            <w:tcW w:w="6237" w:type="dxa"/>
          </w:tcPr>
          <w:p w14:paraId="5F4939BD" w14:textId="77777777" w:rsidR="00A27D04" w:rsidRPr="0040328D" w:rsidRDefault="00A27D04" w:rsidP="0012570F">
            <w:pPr>
              <w:spacing w:line="23" w:lineRule="atLeast"/>
              <w:jc w:val="both"/>
              <w:rPr>
                <w:rFonts w:cstheme="minorHAnsi"/>
              </w:rPr>
            </w:pPr>
          </w:p>
        </w:tc>
      </w:tr>
      <w:tr w:rsidR="009104F5" w:rsidRPr="0040328D" w14:paraId="486E5624" w14:textId="77777777" w:rsidTr="00513D49">
        <w:tc>
          <w:tcPr>
            <w:tcW w:w="3823" w:type="dxa"/>
          </w:tcPr>
          <w:p w14:paraId="7C5ADB3B" w14:textId="65359577" w:rsidR="00A27D04" w:rsidRPr="0040328D" w:rsidRDefault="00A27D04" w:rsidP="0012570F">
            <w:pPr>
              <w:spacing w:line="23" w:lineRule="atLeast"/>
              <w:jc w:val="both"/>
              <w:rPr>
                <w:rFonts w:cstheme="minorHAnsi"/>
              </w:rPr>
            </w:pPr>
            <w:r w:rsidRPr="0040328D">
              <w:rPr>
                <w:rFonts w:cstheme="minorHAnsi"/>
              </w:rPr>
              <w:t>V vrednosti</w:t>
            </w:r>
          </w:p>
        </w:tc>
        <w:tc>
          <w:tcPr>
            <w:tcW w:w="6237" w:type="dxa"/>
          </w:tcPr>
          <w:p w14:paraId="44994EBC" w14:textId="65ADD4EA" w:rsidR="00A27D04" w:rsidRPr="0040328D" w:rsidRDefault="00C22C6A" w:rsidP="0012570F">
            <w:pPr>
              <w:spacing w:line="23" w:lineRule="atLeast"/>
              <w:jc w:val="both"/>
              <w:rPr>
                <w:rFonts w:cstheme="minorHAnsi"/>
              </w:rPr>
            </w:pPr>
            <w:r w:rsidRPr="0040328D">
              <w:rPr>
                <w:rFonts w:cstheme="minorHAnsi"/>
              </w:rPr>
              <w:t xml:space="preserve">vsaj </w:t>
            </w:r>
            <w:r w:rsidR="0019198B">
              <w:rPr>
                <w:rFonts w:cstheme="minorHAnsi"/>
              </w:rPr>
              <w:t>5</w:t>
            </w:r>
            <w:r w:rsidR="0040328D" w:rsidRPr="0040328D">
              <w:rPr>
                <w:rFonts w:cstheme="minorHAnsi"/>
              </w:rPr>
              <w:t>5</w:t>
            </w:r>
            <w:r w:rsidR="00B83847" w:rsidRPr="0040328D">
              <w:rPr>
                <w:rFonts w:ascii="Calibri" w:eastAsia="Times New Roman" w:hAnsi="Calibri" w:cs="Calibri"/>
                <w:color w:val="000000"/>
                <w:lang w:eastAsia="sl-SI"/>
              </w:rPr>
              <w:t>.000 EUR z DDV</w:t>
            </w:r>
          </w:p>
        </w:tc>
      </w:tr>
      <w:tr w:rsidR="00A27D04" w:rsidRPr="00565FCC" w14:paraId="751C4EC0" w14:textId="77777777" w:rsidTr="00513D49">
        <w:tc>
          <w:tcPr>
            <w:tcW w:w="3823" w:type="dxa"/>
          </w:tcPr>
          <w:p w14:paraId="4BEB86BB" w14:textId="77777777" w:rsidR="00A27D04" w:rsidRPr="0040328D" w:rsidRDefault="00A27D04" w:rsidP="0012570F">
            <w:pPr>
              <w:spacing w:line="23" w:lineRule="atLeast"/>
              <w:rPr>
                <w:rFonts w:eastAsia="Calibri" w:cstheme="minorHAnsi"/>
              </w:rPr>
            </w:pPr>
            <w:r w:rsidRPr="0040328D">
              <w:rPr>
                <w:rFonts w:eastAsia="Calibri" w:cstheme="minorHAnsi"/>
              </w:rPr>
              <w:t>Obdobje izvajanja referenčnega posla</w:t>
            </w:r>
          </w:p>
          <w:p w14:paraId="259CA41A" w14:textId="77777777" w:rsidR="00A27D04" w:rsidRPr="00565FCC" w:rsidRDefault="00A27D04" w:rsidP="0012570F">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05505011" w14:textId="77777777" w:rsidR="00A27D04" w:rsidRPr="00565FCC" w:rsidRDefault="00A27D04" w:rsidP="0012570F">
            <w:pPr>
              <w:spacing w:line="23" w:lineRule="atLeast"/>
              <w:jc w:val="both"/>
              <w:rPr>
                <w:rFonts w:cstheme="minorHAnsi"/>
              </w:rPr>
            </w:pPr>
          </w:p>
        </w:tc>
      </w:tr>
    </w:tbl>
    <w:p w14:paraId="15B8644B" w14:textId="6B28A1AE" w:rsidR="00513D49" w:rsidRPr="00565FCC" w:rsidRDefault="00513D49" w:rsidP="00CD4331">
      <w:pPr>
        <w:spacing w:line="23" w:lineRule="atLeast"/>
        <w:contextualSpacing/>
        <w:rPr>
          <w:rFonts w:cstheme="minorHAnsi"/>
        </w:rPr>
      </w:pPr>
    </w:p>
    <w:p w14:paraId="33851771" w14:textId="228CD8E5"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 xml:space="preserve">let </w:t>
      </w:r>
      <w:r w:rsidRPr="00D83FC7">
        <w:t>pred dnem oddaje ponudbe.</w:t>
      </w:r>
    </w:p>
    <w:p w14:paraId="208F394C" w14:textId="77777777" w:rsidR="00395852" w:rsidRPr="00D83FC7"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21057A82" w14:textId="77777777" w:rsidR="0095776D" w:rsidRPr="00D83FC7" w:rsidRDefault="0095776D" w:rsidP="00CF2381">
      <w:pPr>
        <w:spacing w:line="23" w:lineRule="atLeast"/>
        <w:contextualSpacing/>
        <w:jc w:val="left"/>
        <w:rPr>
          <w:rFonts w:cstheme="minorHAnsi"/>
          <w:strike/>
          <w:color w:val="FF0000"/>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000C89BC" w14:textId="089AB4F6" w:rsidR="00CF2381" w:rsidRPr="00D83FC7" w:rsidRDefault="00CF2381" w:rsidP="00CF2381">
      <w:pPr>
        <w:jc w:val="left"/>
      </w:pPr>
    </w:p>
    <w:p w14:paraId="321D0361" w14:textId="77777777" w:rsidR="00CF2381" w:rsidRPr="00D83FC7" w:rsidRDefault="00CF2381">
      <w:r w:rsidRPr="00D83FC7">
        <w:br w:type="page"/>
      </w:r>
    </w:p>
    <w:p w14:paraId="3C3A2AB7" w14:textId="5186A994" w:rsidR="00CF2381" w:rsidRPr="00D83FC7" w:rsidRDefault="00CF2381" w:rsidP="00B1732B">
      <w:pPr>
        <w:numPr>
          <w:ilvl w:val="0"/>
          <w:numId w:val="16"/>
        </w:numPr>
        <w:spacing w:line="23" w:lineRule="atLeast"/>
        <w:contextualSpacing/>
        <w:jc w:val="left"/>
        <w:outlineLvl w:val="0"/>
        <w:rPr>
          <w:rFonts w:cstheme="minorHAnsi"/>
          <w:b/>
          <w:bCs/>
        </w:rPr>
      </w:pPr>
      <w:bookmarkStart w:id="198" w:name="_Toc151549828"/>
      <w:bookmarkStart w:id="199" w:name="_Toc194487770"/>
      <w:r w:rsidRPr="00D83FC7">
        <w:rPr>
          <w:rFonts w:cstheme="minorHAnsi"/>
          <w:b/>
          <w:bCs/>
        </w:rPr>
        <w:lastRenderedPageBreak/>
        <w:t>Izjava</w:t>
      </w:r>
      <w:r w:rsidR="005639DB" w:rsidRPr="00D83FC7">
        <w:rPr>
          <w:rFonts w:cstheme="minorHAnsi"/>
          <w:b/>
          <w:bCs/>
        </w:rPr>
        <w:t xml:space="preserve"> v primeru uveljavljanja popravnega mehanizma</w:t>
      </w:r>
      <w:bookmarkEnd w:id="198"/>
      <w:bookmarkEnd w:id="199"/>
    </w:p>
    <w:p w14:paraId="1E858759" w14:textId="77777777" w:rsidR="00CF2381" w:rsidRPr="00D83FC7" w:rsidRDefault="00CF2381" w:rsidP="00CF2381">
      <w:pPr>
        <w:jc w:val="left"/>
        <w:rPr>
          <w:rFonts w:cstheme="minorHAnsi"/>
        </w:rPr>
      </w:pPr>
    </w:p>
    <w:p w14:paraId="03A62525" w14:textId="15BD3796"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9C1B8D">
        <w:rPr>
          <w:rFonts w:eastAsiaTheme="minorEastAsia" w:cstheme="minorHAnsi"/>
          <w:b/>
        </w:rPr>
        <w:t>Oprema za termično analizo</w:t>
      </w:r>
      <w:r w:rsidR="001F6CF3">
        <w:rPr>
          <w:rFonts w:eastAsiaTheme="minorEastAsia" w:cstheme="minorHAnsi"/>
          <w:b/>
        </w:rPr>
        <w:t xml:space="preserve"> - DSC</w:t>
      </w:r>
      <w:r w:rsidR="00DC70F4">
        <w:rPr>
          <w:rFonts w:eastAsiaTheme="minorEastAsia" w:cstheme="minorHAnsi"/>
          <w:b/>
        </w:rPr>
        <w:t>«</w:t>
      </w:r>
      <w:r w:rsidR="00A02AE2" w:rsidRPr="00D83FC7">
        <w:rPr>
          <w:rFonts w:cstheme="minorHAnsi"/>
        </w:rPr>
        <w:t xml:space="preserve">, </w:t>
      </w:r>
      <w:r w:rsidRPr="00D83FC7">
        <w:rPr>
          <w:rFonts w:cstheme="minorHAnsi"/>
        </w:rPr>
        <w:t>objavljenega na Portalu javnih naročil pod št. objave JN</w:t>
      </w:r>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83346A">
        <w:rPr>
          <w:rFonts w:cstheme="minorHAnsi"/>
        </w:rPr>
      </w:r>
      <w:r w:rsidR="0083346A">
        <w:rPr>
          <w:rFonts w:cstheme="minorHAnsi"/>
        </w:rPr>
        <w:fldChar w:fldCharType="separate"/>
      </w:r>
      <w:bookmarkStart w:id="200" w:name="__Fieldmark__3807_3534791225"/>
      <w:bookmarkEnd w:id="200"/>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7F56016E" w14:textId="147F3AC1"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_________________________________________________________________________________________</w:t>
      </w:r>
    </w:p>
    <w:p w14:paraId="6FFDBEA0" w14:textId="7486E906" w:rsidR="008D252A" w:rsidRPr="00D83FC7" w:rsidRDefault="008D252A" w:rsidP="00CF2381">
      <w:pPr>
        <w:jc w:val="left"/>
        <w:rPr>
          <w:rFonts w:cstheme="minorHAnsi"/>
          <w:b/>
        </w:rPr>
      </w:pPr>
    </w:p>
    <w:p w14:paraId="76A67068" w14:textId="77777777" w:rsidR="008D252A" w:rsidRPr="00D83FC7" w:rsidRDefault="008D252A"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0083346A">
        <w:rPr>
          <w:rFonts w:cstheme="minorHAnsi"/>
        </w:rPr>
      </w:r>
      <w:r w:rsidR="0083346A">
        <w:rPr>
          <w:rFonts w:cstheme="minorHAnsi"/>
        </w:rPr>
        <w:fldChar w:fldCharType="separate"/>
      </w:r>
      <w:bookmarkStart w:id="201" w:name="__Fieldmark__3818_3534791225"/>
      <w:bookmarkEnd w:id="201"/>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13F9878E" w14:textId="0F463C2D"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D83FC7" w:rsidRDefault="008D252A" w:rsidP="00CF2381">
      <w:pPr>
        <w:jc w:val="left"/>
        <w:rPr>
          <w:rFonts w:cstheme="minorHAnsi"/>
        </w:rPr>
      </w:pPr>
      <w:r w:rsidRPr="00D83FC7">
        <w:rPr>
          <w:rFonts w:cstheme="minorHAnsi"/>
        </w:rPr>
        <w:t>_________________________________________________________________________________________</w:t>
      </w:r>
    </w:p>
    <w:p w14:paraId="2278174C" w14:textId="6A332EE7" w:rsidR="00CF2381" w:rsidRPr="00D83FC7" w:rsidRDefault="00CF2381" w:rsidP="00CF2381">
      <w:pPr>
        <w:jc w:val="left"/>
        <w:rPr>
          <w:rFonts w:cstheme="minorHAnsi"/>
        </w:rPr>
      </w:pPr>
    </w:p>
    <w:p w14:paraId="489B4E20" w14:textId="09110549" w:rsidR="008D252A" w:rsidRPr="00D83FC7" w:rsidRDefault="008D252A" w:rsidP="00CF2381">
      <w:pPr>
        <w:jc w:val="left"/>
        <w:rPr>
          <w:rFonts w:cstheme="minorHAnsi"/>
        </w:rPr>
      </w:pPr>
    </w:p>
    <w:p w14:paraId="6D0464F5" w14:textId="77777777" w:rsidR="008D252A" w:rsidRPr="00D83FC7" w:rsidRDefault="008D252A"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7777777" w:rsidR="00B37C5F" w:rsidRPr="00D83FC7" w:rsidRDefault="00B37C5F" w:rsidP="00B1732B">
      <w:pPr>
        <w:numPr>
          <w:ilvl w:val="0"/>
          <w:numId w:val="16"/>
        </w:numPr>
        <w:spacing w:line="23" w:lineRule="atLeast"/>
        <w:contextualSpacing/>
        <w:jc w:val="left"/>
        <w:outlineLvl w:val="0"/>
        <w:rPr>
          <w:rFonts w:cs="Arial"/>
          <w:b/>
          <w:bCs/>
          <w:vertAlign w:val="superscript"/>
        </w:rPr>
      </w:pPr>
      <w:bookmarkStart w:id="202" w:name="_Toc137468623"/>
      <w:bookmarkStart w:id="203" w:name="_Toc137468816"/>
      <w:bookmarkStart w:id="204" w:name="_Toc151549831"/>
      <w:bookmarkStart w:id="205" w:name="_Toc194487771"/>
      <w:r w:rsidRPr="00D83FC7">
        <w:rPr>
          <w:rFonts w:cs="Arial"/>
          <w:b/>
          <w:bCs/>
        </w:rPr>
        <w:lastRenderedPageBreak/>
        <w:t>Izjava o nastopu s podizvajalci</w:t>
      </w:r>
      <w:r w:rsidRPr="00D83FC7">
        <w:rPr>
          <w:rFonts w:cs="Arial"/>
          <w:b/>
          <w:bCs/>
          <w:vertAlign w:val="superscript"/>
        </w:rPr>
        <w:footnoteReference w:id="6"/>
      </w:r>
      <w:bookmarkEnd w:id="202"/>
      <w:bookmarkEnd w:id="203"/>
      <w:bookmarkEnd w:id="204"/>
      <w:bookmarkEnd w:id="205"/>
    </w:p>
    <w:p w14:paraId="3E6BEC22" w14:textId="77777777" w:rsidR="00B37C5F" w:rsidRPr="00D83FC7" w:rsidRDefault="00B37C5F" w:rsidP="00B37C5F">
      <w:pPr>
        <w:rPr>
          <w:rFonts w:eastAsiaTheme="minorEastAsia" w:cstheme="minorHAnsi"/>
        </w:rPr>
      </w:pPr>
    </w:p>
    <w:p w14:paraId="16187264" w14:textId="7CB5EDBA"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»Oprema za termično analizo</w:t>
      </w:r>
      <w:r w:rsidR="001F6CF3">
        <w:rPr>
          <w:rFonts w:eastAsia="Times New Roman" w:cstheme="minorHAnsi"/>
          <w:b/>
          <w:lang w:eastAsia="sl-SI"/>
        </w:rPr>
        <w:t xml:space="preserve"> - DSC</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0083346A">
        <w:rPr>
          <w:rFonts w:cstheme="minorHAnsi"/>
        </w:rPr>
      </w:r>
      <w:r w:rsidR="0083346A">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83346A">
        <w:rPr>
          <w:rFonts w:cstheme="minorHAnsi"/>
        </w:rPr>
      </w:r>
      <w:r w:rsidR="0083346A">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shd w:val="clear" w:color="auto" w:fill="auto"/>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shd w:val="clear" w:color="auto" w:fill="auto"/>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shd w:val="clear" w:color="auto" w:fill="auto"/>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77777777" w:rsidR="00E13378" w:rsidRPr="002E1A06" w:rsidRDefault="00E13378" w:rsidP="00E13378">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118ED4AE" w14:textId="475235DA" w:rsidR="00CF2381" w:rsidRPr="00D83FC7" w:rsidRDefault="00CF2381" w:rsidP="00B1732B">
      <w:pPr>
        <w:numPr>
          <w:ilvl w:val="0"/>
          <w:numId w:val="16"/>
        </w:numPr>
        <w:spacing w:line="23" w:lineRule="atLeast"/>
        <w:contextualSpacing/>
        <w:jc w:val="left"/>
        <w:outlineLvl w:val="0"/>
        <w:rPr>
          <w:rFonts w:cs="Arial"/>
          <w:b/>
          <w:bCs/>
        </w:rPr>
      </w:pPr>
      <w:bookmarkStart w:id="206" w:name="_Toc137468620"/>
      <w:bookmarkStart w:id="207" w:name="_Toc137468813"/>
      <w:bookmarkStart w:id="208" w:name="_Toc151549829"/>
      <w:bookmarkStart w:id="209" w:name="_Toc194487772"/>
      <w:bookmarkStart w:id="210" w:name="_Hlk136422385"/>
      <w:bookmarkStart w:id="211" w:name="_Toc64981489"/>
      <w:bookmarkStart w:id="212" w:name="_Toc72761776"/>
      <w:bookmarkStart w:id="213" w:name="_Toc74132386"/>
      <w:bookmarkStart w:id="214" w:name="_Toc77329653"/>
      <w:bookmarkStart w:id="215" w:name="_Toc78785248"/>
      <w:r w:rsidRPr="00D83FC7">
        <w:rPr>
          <w:rFonts w:cs="Arial"/>
          <w:b/>
          <w:bCs/>
        </w:rPr>
        <w:lastRenderedPageBreak/>
        <w:t>Izjava</w:t>
      </w:r>
      <w:r w:rsidR="00B37C5F" w:rsidRPr="00D83FC7">
        <w:rPr>
          <w:rFonts w:cs="Arial"/>
          <w:b/>
          <w:bCs/>
        </w:rPr>
        <w:t xml:space="preserve"> o izpolnjevanju </w:t>
      </w:r>
      <w:r w:rsidRPr="00D83FC7">
        <w:rPr>
          <w:rFonts w:cs="Arial"/>
          <w:b/>
          <w:bCs/>
        </w:rPr>
        <w:t>obveznih pogojev za podizvajalce</w:t>
      </w:r>
      <w:bookmarkEnd w:id="206"/>
      <w:bookmarkEnd w:id="207"/>
      <w:bookmarkEnd w:id="208"/>
      <w:bookmarkEnd w:id="209"/>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16" w:name="_Toc137468622"/>
      <w:bookmarkStart w:id="217" w:name="_Toc137468815"/>
      <w:bookmarkEnd w:id="210"/>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B1732B">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B1732B">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B1732B">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B1732B">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B1732B">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B1732B">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Pooblaščamo naročnika KEMIJSKI INŠTITUT, Hajdrihova</w:t>
      </w:r>
      <w:r>
        <w:rPr>
          <w:rFonts w:eastAsiaTheme="minorEastAsia" w:cstheme="minorHAnsi"/>
          <w:color w:val="000000"/>
        </w:rPr>
        <w:t xml:space="preserve"> ulica</w:t>
      </w:r>
      <w:r w:rsidRPr="002E1A06">
        <w:rPr>
          <w:rFonts w:eastAsiaTheme="minorEastAsia" w:cstheme="minorHAnsi"/>
          <w:color w:val="000000"/>
        </w:rPr>
        <w:t xml:space="preserve"> 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shd w:val="clear" w:color="auto" w:fill="auto"/>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shd w:val="clear" w:color="auto" w:fill="auto"/>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shd w:val="clear" w:color="auto" w:fill="auto"/>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shd w:val="clear" w:color="auto" w:fill="auto"/>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shd w:val="clear" w:color="auto" w:fill="auto"/>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shd w:val="clear" w:color="auto" w:fill="auto"/>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shd w:val="clear" w:color="auto" w:fill="auto"/>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shd w:val="clear" w:color="auto" w:fill="auto"/>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shd w:val="clear" w:color="auto" w:fill="auto"/>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shd w:val="clear" w:color="auto" w:fill="auto"/>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B1732B">
      <w:pPr>
        <w:numPr>
          <w:ilvl w:val="0"/>
          <w:numId w:val="16"/>
        </w:numPr>
        <w:spacing w:line="23" w:lineRule="atLeast"/>
        <w:contextualSpacing/>
        <w:jc w:val="left"/>
        <w:outlineLvl w:val="0"/>
        <w:rPr>
          <w:rFonts w:cs="Arial"/>
          <w:b/>
          <w:bCs/>
        </w:rPr>
      </w:pPr>
      <w:bookmarkStart w:id="218" w:name="_Toc151549830"/>
      <w:bookmarkStart w:id="219" w:name="_Toc194487773"/>
      <w:r w:rsidRPr="00D83FC7">
        <w:rPr>
          <w:rFonts w:cs="Arial"/>
          <w:b/>
          <w:bCs/>
        </w:rPr>
        <w:lastRenderedPageBreak/>
        <w:t>Izjava podizvajalca</w:t>
      </w:r>
      <w:r w:rsidRPr="00D83FC7">
        <w:rPr>
          <w:rFonts w:cs="Arial"/>
          <w:b/>
          <w:bCs/>
          <w:vertAlign w:val="superscript"/>
        </w:rPr>
        <w:footnoteReference w:id="7"/>
      </w:r>
      <w:bookmarkEnd w:id="216"/>
      <w:bookmarkEnd w:id="217"/>
      <w:bookmarkEnd w:id="218"/>
      <w:bookmarkEnd w:id="219"/>
    </w:p>
    <w:p w14:paraId="1D27475B" w14:textId="77777777" w:rsidR="00CF2381" w:rsidRPr="00D83FC7" w:rsidRDefault="00CF2381" w:rsidP="00CF2381">
      <w:pPr>
        <w:rPr>
          <w:rFonts w:eastAsiaTheme="minorEastAsia" w:cstheme="minorHAnsi"/>
        </w:rPr>
      </w:pPr>
    </w:p>
    <w:p w14:paraId="5B8AA860" w14:textId="082FF2BE"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Pr>
          <w:rFonts w:eastAsia="Times New Roman" w:cstheme="minorHAnsi"/>
          <w:b/>
          <w:lang w:eastAsia="sl-SI"/>
        </w:rPr>
        <w:t>Oprema za termično analizo</w:t>
      </w:r>
      <w:r w:rsidR="001F6CF3">
        <w:rPr>
          <w:rFonts w:eastAsia="Times New Roman" w:cstheme="minorHAnsi"/>
          <w:b/>
          <w:lang w:eastAsia="sl-SI"/>
        </w:rPr>
        <w:t xml:space="preserve"> - DSC</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83346A">
        <w:rPr>
          <w:rFonts w:cstheme="minorHAnsi"/>
        </w:rPr>
      </w:r>
      <w:r w:rsidR="0083346A">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83346A">
        <w:rPr>
          <w:rFonts w:cstheme="minorHAnsi"/>
        </w:rPr>
      </w:r>
      <w:r w:rsidR="0083346A">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77777777" w:rsidR="00E13378" w:rsidRPr="002E1A06"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5E9588B1" w14:textId="77777777" w:rsidR="00425390" w:rsidRDefault="00425390">
      <w:pPr>
        <w:rPr>
          <w:rFonts w:cstheme="minorHAnsi"/>
        </w:rPr>
      </w:pPr>
      <w:bookmarkStart w:id="220" w:name="_Hlk131501304"/>
      <w:bookmarkStart w:id="221" w:name="_Toc137468627"/>
      <w:bookmarkStart w:id="222" w:name="_Toc137468820"/>
      <w:bookmarkStart w:id="223" w:name="_Toc151549833"/>
      <w:bookmarkEnd w:id="186"/>
      <w:bookmarkEnd w:id="187"/>
      <w:bookmarkEnd w:id="188"/>
      <w:bookmarkEnd w:id="189"/>
      <w:bookmarkEnd w:id="190"/>
      <w:bookmarkEnd w:id="192"/>
      <w:bookmarkEnd w:id="193"/>
      <w:bookmarkEnd w:id="211"/>
      <w:bookmarkEnd w:id="212"/>
      <w:bookmarkEnd w:id="213"/>
      <w:bookmarkEnd w:id="214"/>
      <w:bookmarkEnd w:id="215"/>
      <w:r>
        <w:rPr>
          <w:rFonts w:cstheme="minorHAnsi"/>
        </w:rPr>
        <w:br w:type="page"/>
      </w:r>
    </w:p>
    <w:p w14:paraId="5BCAFAC5" w14:textId="4A378260" w:rsidR="00425390" w:rsidRPr="00425390" w:rsidRDefault="00425390" w:rsidP="00B1732B">
      <w:pPr>
        <w:numPr>
          <w:ilvl w:val="0"/>
          <w:numId w:val="16"/>
        </w:numPr>
        <w:spacing w:line="23" w:lineRule="atLeast"/>
        <w:contextualSpacing/>
        <w:jc w:val="left"/>
        <w:outlineLvl w:val="0"/>
        <w:rPr>
          <w:rFonts w:cs="Arial"/>
          <w:b/>
          <w:bCs/>
        </w:rPr>
      </w:pPr>
      <w:bookmarkStart w:id="224" w:name="_Toc194487774"/>
      <w:bookmarkEnd w:id="220"/>
      <w:r w:rsidRPr="00425390">
        <w:rPr>
          <w:rFonts w:cs="Arial"/>
          <w:b/>
          <w:bCs/>
        </w:rPr>
        <w:lastRenderedPageBreak/>
        <w:t>Menična izjava za dobro izvedbo pogodbenih obveznosti - vzorec</w:t>
      </w:r>
      <w:bookmarkEnd w:id="224"/>
    </w:p>
    <w:p w14:paraId="15034B1C" w14:textId="77777777" w:rsidR="00425390" w:rsidRDefault="00425390" w:rsidP="00425390">
      <w:pPr>
        <w:tabs>
          <w:tab w:val="left" w:pos="1428"/>
        </w:tabs>
        <w:rPr>
          <w:rFonts w:eastAsiaTheme="minorEastAsia" w:cstheme="minorHAnsi"/>
        </w:rPr>
      </w:pPr>
    </w:p>
    <w:p w14:paraId="3A652818" w14:textId="77777777" w:rsidR="00425390" w:rsidRDefault="00425390" w:rsidP="00425390">
      <w:pPr>
        <w:autoSpaceDE w:val="0"/>
        <w:autoSpaceDN w:val="0"/>
        <w:adjustRightInd w:val="0"/>
        <w:rPr>
          <w:rFonts w:ascii="Calibri" w:hAnsi="Calibri" w:cs="Calibri"/>
          <w:b/>
          <w:bCs/>
          <w:color w:val="000000"/>
        </w:rPr>
      </w:pPr>
    </w:p>
    <w:p w14:paraId="55C00007" w14:textId="77777777" w:rsidR="00425390" w:rsidRPr="00BF2C75" w:rsidRDefault="00425390" w:rsidP="00425390">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41CDE82E" w14:textId="77777777" w:rsidR="00425390" w:rsidRDefault="00425390" w:rsidP="00425390">
      <w:pPr>
        <w:autoSpaceDE w:val="0"/>
        <w:autoSpaceDN w:val="0"/>
        <w:adjustRightInd w:val="0"/>
        <w:rPr>
          <w:rFonts w:cstheme="minorHAnsi"/>
          <w:color w:val="000000"/>
        </w:rPr>
      </w:pPr>
    </w:p>
    <w:p w14:paraId="13510C2C" w14:textId="49390F7B" w:rsidR="00425390" w:rsidRPr="007F2387" w:rsidRDefault="00425390" w:rsidP="00425390">
      <w:pPr>
        <w:autoSpaceDE w:val="0"/>
        <w:autoSpaceDN w:val="0"/>
        <w:adjustRightInd w:val="0"/>
        <w:rPr>
          <w:rFonts w:cstheme="minorHAnsi"/>
          <w:color w:val="000000"/>
        </w:rPr>
      </w:pPr>
      <w:r w:rsidRPr="007F2387">
        <w:rPr>
          <w:rFonts w:cstheme="minorHAnsi"/>
          <w:color w:val="000000"/>
        </w:rPr>
        <w:t xml:space="preserve">V skladu z javnim razpisom, objavljenim na portalu javnih naročil, št. objave______________, z dne _____________, za javno naročilo </w:t>
      </w:r>
      <w:r>
        <w:rPr>
          <w:rFonts w:cstheme="minorHAnsi"/>
          <w:b/>
        </w:rPr>
        <w:t>»Oprema za termično analizo – DSC«</w:t>
      </w:r>
      <w:r w:rsidRPr="006E0A5D">
        <w:rPr>
          <w:rFonts w:cstheme="minorHAnsi"/>
        </w:rPr>
        <w:t xml:space="preserve">, smo predložili ponudbo za predmetno javno naročilo. V skladu z določili razpisne dokumentacije in na zahtevo </w:t>
      </w:r>
      <w:r w:rsidRPr="007F2387">
        <w:rPr>
          <w:rFonts w:cstheme="minorHAnsi"/>
          <w:color w:val="000000"/>
        </w:rPr>
        <w:t>naročnika Kemijski inštitut, Hajdrihova</w:t>
      </w:r>
      <w:r>
        <w:rPr>
          <w:rFonts w:cstheme="minorHAnsi"/>
          <w:color w:val="000000"/>
        </w:rPr>
        <w:t xml:space="preserve"> ulica</w:t>
      </w:r>
      <w:r w:rsidRPr="007F2387">
        <w:rPr>
          <w:rFonts w:cstheme="minorHAnsi"/>
          <w:color w:val="000000"/>
        </w:rPr>
        <w:t xml:space="preserve"> </w:t>
      </w:r>
      <w:r>
        <w:rPr>
          <w:rFonts w:cstheme="minorHAnsi"/>
          <w:color w:val="000000"/>
        </w:rPr>
        <w:t>19</w:t>
      </w:r>
      <w:r w:rsidRPr="007F2387">
        <w:rPr>
          <w:rFonts w:cstheme="minorHAnsi"/>
          <w:color w:val="000000"/>
        </w:rPr>
        <w:t xml:space="preserve">, 1000 Ljubljana, za </w:t>
      </w:r>
      <w:r>
        <w:rPr>
          <w:rFonts w:cstheme="minorHAnsi"/>
          <w:color w:val="000000"/>
        </w:rPr>
        <w:t xml:space="preserve">dobro izvedbo pogodbenih obveznosti </w:t>
      </w:r>
      <w:r w:rsidRPr="007F2387">
        <w:rPr>
          <w:rFonts w:cstheme="minorHAnsi"/>
          <w:color w:val="000000"/>
        </w:rPr>
        <w:t>izročamo bianco menico v višini</w:t>
      </w:r>
      <w:r>
        <w:rPr>
          <w:rFonts w:cstheme="minorHAnsi"/>
          <w:color w:val="000000"/>
        </w:rPr>
        <w:t xml:space="preserve"> 10</w:t>
      </w:r>
      <w:r w:rsidRPr="007F2387">
        <w:rPr>
          <w:rFonts w:cstheme="minorHAnsi"/>
          <w:color w:val="000000"/>
        </w:rPr>
        <w:t xml:space="preserve"> % </w:t>
      </w:r>
      <w:r>
        <w:rPr>
          <w:rFonts w:cstheme="minorHAnsi"/>
          <w:color w:val="000000"/>
        </w:rPr>
        <w:t>pogodbene</w:t>
      </w:r>
      <w:r w:rsidRPr="007F2387">
        <w:rPr>
          <w:rFonts w:cstheme="minorHAnsi"/>
          <w:color w:val="000000"/>
        </w:rPr>
        <w:t xml:space="preserve"> vrednosti z DDV. </w:t>
      </w:r>
    </w:p>
    <w:p w14:paraId="274CB732" w14:textId="77777777" w:rsidR="00425390" w:rsidRPr="007F2387" w:rsidRDefault="00425390" w:rsidP="00425390">
      <w:pPr>
        <w:autoSpaceDE w:val="0"/>
        <w:autoSpaceDN w:val="0"/>
        <w:adjustRightInd w:val="0"/>
        <w:rPr>
          <w:rFonts w:cstheme="minorHAnsi"/>
          <w:color w:val="000000"/>
        </w:rPr>
      </w:pPr>
    </w:p>
    <w:p w14:paraId="451CD061" w14:textId="77777777" w:rsidR="00425390" w:rsidRPr="007F2387" w:rsidRDefault="00425390" w:rsidP="00425390">
      <w:pPr>
        <w:autoSpaceDE w:val="0"/>
        <w:autoSpaceDN w:val="0"/>
        <w:adjustRightInd w:val="0"/>
        <w:rPr>
          <w:rFonts w:cstheme="minorHAnsi"/>
          <w:color w:val="000000"/>
        </w:rPr>
      </w:pPr>
      <w:r w:rsidRPr="007F2387">
        <w:rPr>
          <w:rFonts w:cstheme="minorHAnsi"/>
          <w:color w:val="000000"/>
        </w:rPr>
        <w:t>Na menici je podpisana pooblaščena oseba za podpisovanje: __________________ (ime in priimek ter podpis)</w:t>
      </w:r>
      <w:r>
        <w:rPr>
          <w:rFonts w:cstheme="minorHAnsi"/>
          <w:color w:val="000000"/>
        </w:rPr>
        <w:t>.</w:t>
      </w:r>
    </w:p>
    <w:p w14:paraId="7D73038F" w14:textId="77777777" w:rsidR="00425390" w:rsidRPr="007F2387" w:rsidRDefault="00425390" w:rsidP="00425390">
      <w:pPr>
        <w:autoSpaceDE w:val="0"/>
        <w:autoSpaceDN w:val="0"/>
        <w:adjustRightInd w:val="0"/>
        <w:rPr>
          <w:rFonts w:cstheme="minorHAnsi"/>
          <w:color w:val="000000"/>
        </w:rPr>
      </w:pPr>
    </w:p>
    <w:p w14:paraId="405C7B7C" w14:textId="77777777" w:rsidR="00425390" w:rsidRPr="007F2387" w:rsidRDefault="00425390" w:rsidP="00425390">
      <w:pPr>
        <w:autoSpaceDE w:val="0"/>
        <w:autoSpaceDN w:val="0"/>
        <w:adjustRightInd w:val="0"/>
        <w:rPr>
          <w:rFonts w:cstheme="minorHAnsi"/>
        </w:rPr>
      </w:pPr>
      <w:r w:rsidRPr="007F2387">
        <w:rPr>
          <w:rFonts w:cstheme="minorHAnsi"/>
          <w:color w:val="000000"/>
        </w:rPr>
        <w:t xml:space="preserve">Na podlagi navedenega, odpovedujoč se ugovorom, se nepreklicno obvezujemo, da </w:t>
      </w:r>
      <w:r w:rsidRPr="007F2387">
        <w:rPr>
          <w:rFonts w:cstheme="minorHAnsi"/>
        </w:rPr>
        <w:t xml:space="preserve">v primeru, da svojih </w:t>
      </w:r>
      <w:r>
        <w:rPr>
          <w:rFonts w:cstheme="minorHAnsi"/>
        </w:rPr>
        <w:t xml:space="preserve">pogodbenih obveznosti </w:t>
      </w:r>
      <w:r w:rsidRPr="007F2387">
        <w:rPr>
          <w:rFonts w:cstheme="minorHAnsi"/>
        </w:rPr>
        <w:t xml:space="preserve">ne bomo </w:t>
      </w:r>
      <w:r>
        <w:rPr>
          <w:rFonts w:cstheme="minorHAnsi"/>
        </w:rPr>
        <w:t>izpolnili</w:t>
      </w:r>
      <w:r w:rsidRPr="007F2387">
        <w:rPr>
          <w:rFonts w:cstheme="minorHAnsi"/>
        </w:rPr>
        <w:t xml:space="preserve"> skladno s pogodbenimi določili ter skladno z določili navedenimi v razpisni dokumentaciji, pooblaščamo Kemijski inštitut, da </w:t>
      </w:r>
      <w:r w:rsidRPr="007F2387">
        <w:rPr>
          <w:rFonts w:cstheme="minorHAnsi"/>
          <w:color w:val="000000"/>
        </w:rPr>
        <w:t>menico izpolni v vseh neizpolnjenih delih za znesek naših obveznosti ter da na menico vpiše klavzulo »brez protesta«.</w:t>
      </w:r>
      <w:r w:rsidRPr="007F2387">
        <w:rPr>
          <w:rFonts w:cstheme="minorHAnsi"/>
        </w:rPr>
        <w:t xml:space="preserve"> Hkrati pooblaščamo Kemijski inštitut, da lahko menico predloži na unovčenje in izrecno dovoljujemo banki izplačilo take menice. </w:t>
      </w:r>
    </w:p>
    <w:p w14:paraId="36FA2BAC" w14:textId="77777777" w:rsidR="00425390" w:rsidRPr="007F2387" w:rsidRDefault="00425390" w:rsidP="00425390">
      <w:pPr>
        <w:autoSpaceDE w:val="0"/>
        <w:autoSpaceDN w:val="0"/>
        <w:adjustRightInd w:val="0"/>
        <w:rPr>
          <w:rFonts w:cstheme="minorHAnsi"/>
          <w:color w:val="000000"/>
        </w:rPr>
      </w:pPr>
    </w:p>
    <w:p w14:paraId="366A4757" w14:textId="77777777" w:rsidR="00425390" w:rsidRPr="007F2387" w:rsidRDefault="00425390" w:rsidP="00425390">
      <w:pPr>
        <w:autoSpaceDE w:val="0"/>
        <w:autoSpaceDN w:val="0"/>
        <w:adjustRightInd w:val="0"/>
        <w:rPr>
          <w:rFonts w:cstheme="minorHAnsi"/>
          <w:color w:val="000000"/>
        </w:rPr>
      </w:pPr>
      <w:r w:rsidRPr="007F2387">
        <w:rPr>
          <w:rFonts w:cstheme="minorHAnsi"/>
          <w:b/>
          <w:bCs/>
          <w:color w:val="000000"/>
        </w:rPr>
        <w:t xml:space="preserve">NALOG ZA PLAČILO MENICE </w:t>
      </w:r>
    </w:p>
    <w:p w14:paraId="263FB6FD" w14:textId="77777777" w:rsidR="00425390" w:rsidRPr="007F2387" w:rsidRDefault="00425390" w:rsidP="00425390">
      <w:pPr>
        <w:autoSpaceDE w:val="0"/>
        <w:autoSpaceDN w:val="0"/>
        <w:adjustRightInd w:val="0"/>
        <w:rPr>
          <w:rFonts w:cstheme="minorHAnsi"/>
          <w:b/>
          <w:bCs/>
          <w:color w:val="000000"/>
        </w:rPr>
      </w:pPr>
      <w:r w:rsidRPr="007F2387">
        <w:rPr>
          <w:rFonts w:cstheme="minorHAnsi"/>
          <w:b/>
          <w:bCs/>
          <w:color w:val="000000"/>
        </w:rPr>
        <w:t>Nepreklicno in brezpogojno pooblaščamo banke:</w:t>
      </w:r>
    </w:p>
    <w:p w14:paraId="755BCE57" w14:textId="77777777" w:rsidR="00425390" w:rsidRPr="007F2387" w:rsidRDefault="00425390" w:rsidP="00B1732B">
      <w:pPr>
        <w:numPr>
          <w:ilvl w:val="0"/>
          <w:numId w:val="27"/>
        </w:numPr>
        <w:autoSpaceDE w:val="0"/>
        <w:autoSpaceDN w:val="0"/>
        <w:adjustRightInd w:val="0"/>
        <w:ind w:left="284" w:hanging="284"/>
        <w:contextualSpacing/>
        <w:rPr>
          <w:rFonts w:cstheme="minorHAnsi"/>
          <w:b/>
          <w:bCs/>
          <w:color w:val="000000"/>
        </w:rPr>
      </w:pPr>
      <w:r w:rsidRPr="007F2387">
        <w:rPr>
          <w:rFonts w:cstheme="minorHAnsi"/>
          <w:b/>
          <w:bCs/>
          <w:color w:val="000000"/>
        </w:rPr>
        <w:t>______________________________________</w:t>
      </w:r>
    </w:p>
    <w:p w14:paraId="5E07D5EA" w14:textId="77777777" w:rsidR="00425390" w:rsidRPr="007F2387" w:rsidRDefault="00425390" w:rsidP="00B1732B">
      <w:pPr>
        <w:numPr>
          <w:ilvl w:val="0"/>
          <w:numId w:val="27"/>
        </w:numPr>
        <w:autoSpaceDE w:val="0"/>
        <w:autoSpaceDN w:val="0"/>
        <w:adjustRightInd w:val="0"/>
        <w:ind w:left="284" w:hanging="284"/>
        <w:contextualSpacing/>
        <w:rPr>
          <w:rFonts w:cstheme="minorHAnsi"/>
          <w:b/>
          <w:bCs/>
          <w:color w:val="000000"/>
        </w:rPr>
      </w:pPr>
      <w:r w:rsidRPr="007F2387">
        <w:rPr>
          <w:rFonts w:cstheme="minorHAnsi"/>
          <w:b/>
          <w:bCs/>
          <w:color w:val="000000"/>
        </w:rPr>
        <w:t>______________________________________</w:t>
      </w:r>
    </w:p>
    <w:p w14:paraId="6DA66B04" w14:textId="77777777" w:rsidR="00425390" w:rsidRPr="007F2387" w:rsidRDefault="00425390" w:rsidP="00B1732B">
      <w:pPr>
        <w:numPr>
          <w:ilvl w:val="0"/>
          <w:numId w:val="27"/>
        </w:numPr>
        <w:autoSpaceDE w:val="0"/>
        <w:autoSpaceDN w:val="0"/>
        <w:adjustRightInd w:val="0"/>
        <w:ind w:left="284" w:hanging="284"/>
        <w:contextualSpacing/>
        <w:rPr>
          <w:rFonts w:cstheme="minorHAnsi"/>
          <w:b/>
          <w:bCs/>
          <w:color w:val="000000"/>
        </w:rPr>
      </w:pPr>
      <w:r w:rsidRPr="007F2387">
        <w:rPr>
          <w:rFonts w:cstheme="minorHAnsi"/>
          <w:b/>
          <w:bCs/>
          <w:color w:val="000000"/>
        </w:rPr>
        <w:t>katerokoli drugo poslovno banko, ki v času unovčitve menice vodi naš transakcijski račun, da unovči navedeno menico v breme denarnih sredstev na našem transakcijskem računu, za znesek __________ EUR (</w:t>
      </w:r>
      <w:r>
        <w:rPr>
          <w:rFonts w:cstheme="minorHAnsi"/>
          <w:b/>
          <w:bCs/>
          <w:color w:val="000000"/>
        </w:rPr>
        <w:t>10</w:t>
      </w:r>
      <w:r w:rsidRPr="007F2387">
        <w:rPr>
          <w:rFonts w:cstheme="minorHAnsi"/>
          <w:b/>
          <w:bCs/>
          <w:color w:val="000000"/>
        </w:rPr>
        <w:t xml:space="preserve"> % </w:t>
      </w:r>
      <w:r>
        <w:rPr>
          <w:rFonts w:cstheme="minorHAnsi"/>
          <w:b/>
          <w:bCs/>
          <w:color w:val="000000"/>
        </w:rPr>
        <w:t>pogodbene</w:t>
      </w:r>
      <w:r w:rsidRPr="007F2387">
        <w:rPr>
          <w:rFonts w:cstheme="minorHAnsi"/>
          <w:b/>
          <w:bCs/>
          <w:color w:val="000000"/>
        </w:rPr>
        <w:t xml:space="preserve"> vrednosti z DDV). </w:t>
      </w:r>
    </w:p>
    <w:p w14:paraId="24645FB5" w14:textId="77777777" w:rsidR="00425390" w:rsidRPr="007F2387" w:rsidRDefault="00425390" w:rsidP="00425390">
      <w:pPr>
        <w:rPr>
          <w:rFonts w:cstheme="minorHAnsi"/>
        </w:rPr>
      </w:pPr>
    </w:p>
    <w:p w14:paraId="39B861EB" w14:textId="77777777" w:rsidR="00425390" w:rsidRPr="007F2387" w:rsidRDefault="00425390" w:rsidP="00425390">
      <w:pPr>
        <w:rPr>
          <w:rFonts w:cstheme="minorHAnsi"/>
        </w:rPr>
      </w:pPr>
      <w:r w:rsidRPr="007F2387">
        <w:rPr>
          <w:rFonts w:cstheme="minorHAnsi"/>
        </w:rPr>
        <w:t xml:space="preserve">V primeru odprtja dodatnega računa, ki ni zgoraj naveden, izrecno dovoljujemo izplačilo menice in pooblaščamo banko, pri kateri je takšen račun odprt, da izvede plačilo. </w:t>
      </w:r>
    </w:p>
    <w:p w14:paraId="719152EE" w14:textId="77777777" w:rsidR="00425390" w:rsidRPr="007F2387" w:rsidRDefault="00425390" w:rsidP="00425390">
      <w:pPr>
        <w:autoSpaceDE w:val="0"/>
        <w:autoSpaceDN w:val="0"/>
        <w:adjustRightInd w:val="0"/>
        <w:rPr>
          <w:rFonts w:cstheme="minorHAnsi"/>
          <w:b/>
          <w:bCs/>
          <w:color w:val="000000"/>
        </w:rPr>
      </w:pPr>
    </w:p>
    <w:p w14:paraId="6F275724" w14:textId="77777777" w:rsidR="00425390" w:rsidRPr="007F2387" w:rsidRDefault="00425390" w:rsidP="00425390">
      <w:pPr>
        <w:rPr>
          <w:rFonts w:cstheme="minorHAnsi"/>
        </w:rPr>
      </w:pPr>
      <w:r w:rsidRPr="007F2387">
        <w:rPr>
          <w:rFonts w:cstheme="minorHAnsi"/>
        </w:rPr>
        <w:t>Menični znesek se nakaže na račun naročnika Kemijski inštitut, Hajdrihov</w:t>
      </w:r>
      <w:r>
        <w:rPr>
          <w:rFonts w:cstheme="minorHAnsi"/>
        </w:rPr>
        <w:t>a ulica</w:t>
      </w:r>
      <w:r w:rsidRPr="007F2387">
        <w:rPr>
          <w:rFonts w:cstheme="minorHAnsi"/>
        </w:rPr>
        <w:t xml:space="preserve"> 19, 1000 Ljubljana, št. 01100-6030344533, odprt pri Banki Slovenije, Slovenska cesta 35, 1505 Ljubljana.</w:t>
      </w:r>
    </w:p>
    <w:p w14:paraId="5346E275" w14:textId="77777777" w:rsidR="00425390" w:rsidRPr="007F2387" w:rsidRDefault="00425390" w:rsidP="00425390">
      <w:pPr>
        <w:autoSpaceDE w:val="0"/>
        <w:autoSpaceDN w:val="0"/>
        <w:adjustRightInd w:val="0"/>
        <w:rPr>
          <w:rFonts w:cstheme="minorHAnsi"/>
          <w:color w:val="000000"/>
        </w:rPr>
      </w:pPr>
    </w:p>
    <w:p w14:paraId="616A8F5F" w14:textId="5FE29DBA" w:rsidR="00425390" w:rsidRPr="006E0A5D" w:rsidRDefault="00425390" w:rsidP="00425390">
      <w:pPr>
        <w:autoSpaceDE w:val="0"/>
        <w:autoSpaceDN w:val="0"/>
        <w:adjustRightInd w:val="0"/>
        <w:rPr>
          <w:rFonts w:cstheme="minorHAnsi"/>
          <w:b/>
        </w:rPr>
      </w:pPr>
      <w:r w:rsidRPr="006E0A5D">
        <w:rPr>
          <w:rFonts w:cstheme="minorHAnsi"/>
          <w:color w:val="000000"/>
        </w:rPr>
        <w:t xml:space="preserve">Ta menična izjava velja še </w:t>
      </w:r>
      <w:r w:rsidRPr="006E0A5D">
        <w:rPr>
          <w:rFonts w:cstheme="minorHAnsi"/>
          <w:b/>
        </w:rPr>
        <w:t xml:space="preserve">30 dni po izteku roka za </w:t>
      </w:r>
      <w:r w:rsidR="00495AE2">
        <w:rPr>
          <w:rFonts w:cstheme="minorHAnsi"/>
          <w:b/>
        </w:rPr>
        <w:t>dobavo in montažo</w:t>
      </w:r>
      <w:r w:rsidRPr="006E0A5D">
        <w:rPr>
          <w:rFonts w:cstheme="minorHAnsi"/>
          <w:b/>
        </w:rPr>
        <w:t>.</w:t>
      </w:r>
    </w:p>
    <w:p w14:paraId="500B2CCB" w14:textId="77777777" w:rsidR="00425390" w:rsidRPr="007F2387" w:rsidRDefault="00425390" w:rsidP="00425390">
      <w:pPr>
        <w:autoSpaceDE w:val="0"/>
        <w:autoSpaceDN w:val="0"/>
        <w:adjustRightInd w:val="0"/>
        <w:rPr>
          <w:rFonts w:cstheme="minorHAnsi"/>
          <w:color w:val="000000"/>
        </w:rPr>
      </w:pPr>
    </w:p>
    <w:p w14:paraId="57C23632" w14:textId="77777777" w:rsidR="00425390" w:rsidRPr="007F2387" w:rsidRDefault="00425390" w:rsidP="00425390">
      <w:pPr>
        <w:rPr>
          <w:rFonts w:cstheme="minorHAnsi"/>
          <w:color w:val="000000"/>
        </w:rPr>
      </w:pPr>
      <w:r w:rsidRPr="007F2387">
        <w:rPr>
          <w:rFonts w:cstheme="minorHAnsi"/>
          <w:color w:val="000000"/>
        </w:rPr>
        <w:t xml:space="preserve">Kraj in datum: ___________________ </w:t>
      </w:r>
    </w:p>
    <w:p w14:paraId="50A5FCD2" w14:textId="77777777" w:rsidR="00425390" w:rsidRDefault="00425390" w:rsidP="00425390">
      <w:pPr>
        <w:rPr>
          <w:rFonts w:cstheme="minorHAnsi"/>
          <w:color w:val="000000"/>
        </w:rPr>
      </w:pPr>
    </w:p>
    <w:p w14:paraId="0AE0EA45" w14:textId="77777777" w:rsidR="00425390" w:rsidRPr="007F2387" w:rsidRDefault="00425390" w:rsidP="00425390">
      <w:pPr>
        <w:rPr>
          <w:rFonts w:cstheme="minorHAnsi"/>
          <w:color w:val="000000"/>
        </w:rPr>
      </w:pPr>
      <w:r w:rsidRPr="007F2387">
        <w:rPr>
          <w:rFonts w:cstheme="minorHAnsi"/>
          <w:color w:val="000000"/>
        </w:rPr>
        <w:t>Izdajatelj menice (ime in priimek, žig): ___________________________________</w:t>
      </w:r>
    </w:p>
    <w:p w14:paraId="718814B5" w14:textId="77777777" w:rsidR="00425390" w:rsidRDefault="00425390" w:rsidP="00425390">
      <w:pPr>
        <w:rPr>
          <w:rFonts w:cstheme="minorHAnsi"/>
          <w:color w:val="000000"/>
        </w:rPr>
      </w:pPr>
    </w:p>
    <w:p w14:paraId="0C8F5413" w14:textId="77777777" w:rsidR="00425390" w:rsidRPr="007F2387" w:rsidRDefault="00425390" w:rsidP="00425390">
      <w:pPr>
        <w:rPr>
          <w:rFonts w:cstheme="minorHAnsi"/>
          <w:color w:val="000000"/>
        </w:rPr>
      </w:pPr>
    </w:p>
    <w:p w14:paraId="71991B2A" w14:textId="77777777" w:rsidR="00425390" w:rsidRPr="00505FB7" w:rsidRDefault="00425390" w:rsidP="00425390">
      <w:pPr>
        <w:rPr>
          <w:rFonts w:cstheme="minorHAnsi"/>
          <w:b/>
          <w:color w:val="000000"/>
          <w:u w:val="single"/>
        </w:rPr>
      </w:pPr>
      <w:r w:rsidRPr="007F2387">
        <w:rPr>
          <w:rFonts w:cstheme="minorHAnsi"/>
          <w:b/>
          <w:color w:val="000000"/>
          <w:u w:val="single"/>
        </w:rPr>
        <w:t xml:space="preserve">Obvezna priloga: </w:t>
      </w:r>
      <w:proofErr w:type="spellStart"/>
      <w:r w:rsidRPr="007F2387">
        <w:rPr>
          <w:rFonts w:cstheme="minorHAnsi"/>
          <w:b/>
          <w:color w:val="000000"/>
          <w:u w:val="single"/>
        </w:rPr>
        <w:t>biacno</w:t>
      </w:r>
      <w:proofErr w:type="spellEnd"/>
      <w:r w:rsidRPr="007F2387">
        <w:rPr>
          <w:rFonts w:cstheme="minorHAnsi"/>
          <w:b/>
          <w:color w:val="000000"/>
          <w:u w:val="single"/>
        </w:rPr>
        <w:t xml:space="preserve"> menica</w:t>
      </w:r>
    </w:p>
    <w:p w14:paraId="7BEC038D" w14:textId="77777777" w:rsidR="009207AA" w:rsidRDefault="009207AA" w:rsidP="009207AA">
      <w:pPr>
        <w:rPr>
          <w:rFonts w:eastAsia="Calibri" w:cstheme="minorHAnsi"/>
        </w:rPr>
      </w:pPr>
      <w:r>
        <w:rPr>
          <w:rFonts w:eastAsia="Calibri" w:cstheme="minorHAnsi"/>
        </w:rPr>
        <w:br w:type="page"/>
      </w:r>
    </w:p>
    <w:p w14:paraId="19EB72B8" w14:textId="24953204" w:rsidR="00425390" w:rsidRPr="00425390" w:rsidRDefault="00425390" w:rsidP="00B1732B">
      <w:pPr>
        <w:numPr>
          <w:ilvl w:val="0"/>
          <w:numId w:val="16"/>
        </w:numPr>
        <w:spacing w:line="23" w:lineRule="atLeast"/>
        <w:contextualSpacing/>
        <w:jc w:val="left"/>
        <w:outlineLvl w:val="0"/>
        <w:rPr>
          <w:rFonts w:cs="Arial"/>
          <w:b/>
          <w:bCs/>
        </w:rPr>
      </w:pPr>
      <w:bookmarkStart w:id="225" w:name="_Toc194487775"/>
      <w:bookmarkStart w:id="226" w:name="_Hlk136865552"/>
      <w:bookmarkStart w:id="227" w:name="_Hlk136865355"/>
      <w:r w:rsidRPr="00425390">
        <w:rPr>
          <w:rFonts w:cs="Arial"/>
          <w:b/>
          <w:bCs/>
        </w:rPr>
        <w:lastRenderedPageBreak/>
        <w:t>Menična izjava za odpravo napak v garancijski dobi - vzorec</w:t>
      </w:r>
      <w:bookmarkEnd w:id="225"/>
      <w:r w:rsidRPr="00425390">
        <w:rPr>
          <w:rFonts w:cs="Arial"/>
          <w:b/>
          <w:bCs/>
        </w:rPr>
        <w:t xml:space="preserve"> </w:t>
      </w:r>
    </w:p>
    <w:bookmarkEnd w:id="226"/>
    <w:bookmarkEnd w:id="227"/>
    <w:p w14:paraId="789CB556" w14:textId="77777777" w:rsidR="00425390" w:rsidRDefault="00425390" w:rsidP="00425390">
      <w:pPr>
        <w:rPr>
          <w:rFonts w:ascii="Calibri" w:hAnsi="Calibri" w:cs="Calibri"/>
          <w:b/>
        </w:rPr>
      </w:pPr>
    </w:p>
    <w:p w14:paraId="2EE5A2CC" w14:textId="77777777" w:rsidR="00425390" w:rsidRDefault="00425390" w:rsidP="00425390">
      <w:pPr>
        <w:rPr>
          <w:rFonts w:ascii="Calibri" w:hAnsi="Calibri" w:cs="Calibri"/>
          <w:b/>
        </w:rPr>
      </w:pPr>
    </w:p>
    <w:p w14:paraId="3AA33E02" w14:textId="77777777" w:rsidR="00425390" w:rsidRPr="00BF2C75" w:rsidRDefault="00425390" w:rsidP="00425390">
      <w:pPr>
        <w:autoSpaceDE w:val="0"/>
        <w:autoSpaceDN w:val="0"/>
        <w:adjustRightInd w:val="0"/>
        <w:rPr>
          <w:rFonts w:ascii="Calibri" w:hAnsi="Calibri" w:cs="Calibri"/>
          <w:color w:val="000000"/>
        </w:rPr>
      </w:pPr>
      <w:bookmarkStart w:id="228" w:name="_Hlk187653690"/>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238E9AA9" w14:textId="77777777" w:rsidR="00425390" w:rsidRDefault="00425390" w:rsidP="00425390">
      <w:pPr>
        <w:rPr>
          <w:rFonts w:ascii="Calibri" w:hAnsi="Calibri" w:cs="Calibri"/>
        </w:rPr>
      </w:pPr>
    </w:p>
    <w:p w14:paraId="30D00742" w14:textId="77777777" w:rsidR="00425390" w:rsidRPr="00BF2C75" w:rsidRDefault="00425390" w:rsidP="00425390">
      <w:pPr>
        <w:rPr>
          <w:rFonts w:ascii="Calibri" w:hAnsi="Calibri" w:cs="Calibri"/>
          <w:b/>
        </w:rPr>
      </w:pPr>
      <w:r w:rsidRPr="00BF2C75">
        <w:rPr>
          <w:rFonts w:ascii="Calibri" w:hAnsi="Calibri" w:cs="Calibri"/>
          <w:b/>
        </w:rPr>
        <w:t>Po pogodbi:__________________________________________________________</w:t>
      </w:r>
    </w:p>
    <w:bookmarkEnd w:id="228"/>
    <w:p w14:paraId="37B33BDB" w14:textId="77777777" w:rsidR="00425390" w:rsidRDefault="00425390" w:rsidP="00425390">
      <w:pPr>
        <w:rPr>
          <w:rFonts w:ascii="Calibri" w:hAnsi="Calibri" w:cs="Calibri"/>
        </w:rPr>
      </w:pPr>
    </w:p>
    <w:p w14:paraId="720C01F8" w14:textId="77777777" w:rsidR="00425390" w:rsidRPr="00BF2C75" w:rsidRDefault="00425390" w:rsidP="00425390">
      <w:pPr>
        <w:rPr>
          <w:rFonts w:ascii="Calibri" w:hAnsi="Calibri" w:cs="Calibri"/>
        </w:rPr>
      </w:pPr>
    </w:p>
    <w:p w14:paraId="51B476E3" w14:textId="0EFDAF23" w:rsidR="00425390" w:rsidRPr="00BF2C75" w:rsidRDefault="00425390" w:rsidP="00425390">
      <w:pPr>
        <w:autoSpaceDE w:val="0"/>
        <w:autoSpaceDN w:val="0"/>
        <w:adjustRightInd w:val="0"/>
        <w:rPr>
          <w:rFonts w:ascii="Calibri" w:hAnsi="Calibri" w:cs="Calibri"/>
          <w:color w:val="000000"/>
        </w:rPr>
      </w:pPr>
      <w:r w:rsidRPr="00BF2C75">
        <w:rPr>
          <w:rFonts w:ascii="Calibri" w:hAnsi="Calibri" w:cs="Calibri"/>
          <w:color w:val="000000"/>
        </w:rPr>
        <w:t>V skladu z javnim razpisom, objavljenim na portalu javnih naročil, št. objave______________, z dne _____________, za javno naročilo</w:t>
      </w:r>
      <w:r w:rsidR="00495AE2">
        <w:rPr>
          <w:rFonts w:ascii="Calibri" w:hAnsi="Calibri" w:cs="Calibri"/>
          <w:color w:val="000000"/>
        </w:rPr>
        <w:t xml:space="preserve"> </w:t>
      </w:r>
      <w:r w:rsidR="00495AE2">
        <w:rPr>
          <w:rFonts w:cstheme="minorHAnsi"/>
          <w:b/>
        </w:rPr>
        <w:t>»Oprema za termično analizo – DSC«</w:t>
      </w:r>
      <w:r w:rsidR="00495AE2" w:rsidRPr="006E0A5D">
        <w:rPr>
          <w:rFonts w:cstheme="minorHAnsi"/>
        </w:rPr>
        <w:t xml:space="preserve">, </w:t>
      </w:r>
      <w:r w:rsidRPr="00BF2C75">
        <w:rPr>
          <w:rFonts w:ascii="Calibri" w:hAnsi="Calibri" w:cs="Calibri"/>
          <w:color w:val="000000"/>
        </w:rPr>
        <w:t>smo predložili ponudbo za predmetno javno naročilo. V skladu z določili razpisne dokumentacije in</w:t>
      </w:r>
      <w:r>
        <w:rPr>
          <w:rFonts w:ascii="Calibri" w:hAnsi="Calibri" w:cs="Calibri"/>
          <w:color w:val="000000"/>
        </w:rPr>
        <w:t xml:space="preserve"> sklenjene pogodbe, </w:t>
      </w:r>
      <w:r w:rsidRPr="00BF2C75">
        <w:rPr>
          <w:rFonts w:ascii="Calibri" w:hAnsi="Calibri" w:cs="Calibri"/>
          <w:color w:val="000000"/>
        </w:rPr>
        <w:t xml:space="preserve">na zahtevo naročnika Kemijski inštitut, Hajdrihova </w:t>
      </w:r>
      <w:r>
        <w:rPr>
          <w:rFonts w:ascii="Calibri" w:hAnsi="Calibri" w:cs="Calibri"/>
          <w:color w:val="000000"/>
        </w:rPr>
        <w:t xml:space="preserve">ulica </w:t>
      </w:r>
      <w:r w:rsidRPr="00BF2C75">
        <w:rPr>
          <w:rFonts w:ascii="Calibri" w:hAnsi="Calibri" w:cs="Calibri"/>
          <w:color w:val="000000"/>
        </w:rPr>
        <w:t>19, 1000 Ljubljana, za odpravo napak v garancijski dobi izročamo bianco menico v višini 5 % pogodbene vrednosti z DDV.</w:t>
      </w:r>
    </w:p>
    <w:p w14:paraId="1341BC9B" w14:textId="77777777" w:rsidR="00425390" w:rsidRPr="00BF2C75" w:rsidRDefault="00425390" w:rsidP="00425390">
      <w:pPr>
        <w:autoSpaceDE w:val="0"/>
        <w:autoSpaceDN w:val="0"/>
        <w:adjustRightInd w:val="0"/>
        <w:rPr>
          <w:rFonts w:ascii="Calibri" w:hAnsi="Calibri" w:cs="Calibri"/>
          <w:color w:val="000000"/>
        </w:rPr>
      </w:pPr>
    </w:p>
    <w:p w14:paraId="5BED4D7D" w14:textId="77777777" w:rsidR="00425390" w:rsidRPr="00BF2C75" w:rsidRDefault="00425390" w:rsidP="00425390">
      <w:pPr>
        <w:autoSpaceDE w:val="0"/>
        <w:autoSpaceDN w:val="0"/>
        <w:adjustRightInd w:val="0"/>
        <w:rPr>
          <w:rFonts w:ascii="Calibri" w:hAnsi="Calibri" w:cs="Calibri"/>
          <w:color w:val="000000"/>
        </w:rPr>
      </w:pPr>
      <w:r w:rsidRPr="00BF2C75">
        <w:rPr>
          <w:rFonts w:ascii="Calibri" w:hAnsi="Calibri" w:cs="Calibri"/>
          <w:color w:val="000000"/>
        </w:rPr>
        <w:t>Na menici je podpisana pooblaščena oseba za podpisovanje: __________________ (ime in priimek ter podpis).</w:t>
      </w:r>
    </w:p>
    <w:p w14:paraId="39C2A3AE" w14:textId="77777777" w:rsidR="00425390" w:rsidRPr="00BF2C75" w:rsidRDefault="00425390" w:rsidP="00425390">
      <w:pPr>
        <w:autoSpaceDE w:val="0"/>
        <w:autoSpaceDN w:val="0"/>
        <w:adjustRightInd w:val="0"/>
        <w:rPr>
          <w:rFonts w:ascii="Calibri" w:hAnsi="Calibri" w:cs="Calibri"/>
          <w:color w:val="000000"/>
        </w:rPr>
      </w:pPr>
    </w:p>
    <w:p w14:paraId="7B0E19EE" w14:textId="77777777" w:rsidR="00425390" w:rsidRPr="00BF2C75" w:rsidRDefault="00425390" w:rsidP="00425390">
      <w:pPr>
        <w:autoSpaceDE w:val="0"/>
        <w:autoSpaceDN w:val="0"/>
        <w:adjustRightInd w:val="0"/>
        <w:rPr>
          <w:rFonts w:ascii="Calibri" w:hAnsi="Calibri" w:cs="Calibri"/>
        </w:rPr>
      </w:pPr>
      <w:r w:rsidRPr="00BF2C75">
        <w:rPr>
          <w:rFonts w:ascii="Calibri" w:hAnsi="Calibri" w:cs="Calibri"/>
          <w:color w:val="000000"/>
        </w:rPr>
        <w:t xml:space="preserve">Na podlagi navedenega, odpovedujoč se ugovorom, se nepreklicno obvezujemo, da </w:t>
      </w:r>
      <w:r w:rsidRPr="00BF2C75">
        <w:rPr>
          <w:rFonts w:ascii="Calibri" w:hAnsi="Calibri" w:cs="Calibri"/>
        </w:rPr>
        <w:t xml:space="preserve">v primeru, da svojih obveznosti v garancijski dobi ne bomo izpolnjevali skladno s pogodbenimi določili ter skladno z določili, navedenimi v razpisni dokumentaciji, pooblaščamo Kemijski inštitut, da </w:t>
      </w:r>
      <w:r w:rsidRPr="00BF2C75">
        <w:rPr>
          <w:rFonts w:ascii="Calibri" w:hAnsi="Calibri" w:cs="Calibri"/>
          <w:color w:val="000000"/>
        </w:rPr>
        <w:t>menico izpolni v vseh neizpolnjenih delih za znesek naših obveznosti ter da na menico vpiše klavzulo »brez protesta«.</w:t>
      </w:r>
      <w:r w:rsidRPr="00BF2C75">
        <w:rPr>
          <w:rFonts w:ascii="Calibri" w:hAnsi="Calibri" w:cs="Calibri"/>
        </w:rPr>
        <w:t xml:space="preserve"> </w:t>
      </w:r>
    </w:p>
    <w:p w14:paraId="6705C9DA" w14:textId="77777777" w:rsidR="00425390" w:rsidRPr="00BF2C75" w:rsidRDefault="00425390" w:rsidP="00425390">
      <w:pPr>
        <w:autoSpaceDE w:val="0"/>
        <w:autoSpaceDN w:val="0"/>
        <w:adjustRightInd w:val="0"/>
        <w:rPr>
          <w:rFonts w:ascii="Calibri" w:hAnsi="Calibri" w:cs="Calibri"/>
        </w:rPr>
      </w:pPr>
    </w:p>
    <w:p w14:paraId="641D9CEA" w14:textId="77777777" w:rsidR="00425390" w:rsidRPr="00BF2C75" w:rsidRDefault="00425390" w:rsidP="00425390">
      <w:pPr>
        <w:autoSpaceDE w:val="0"/>
        <w:autoSpaceDN w:val="0"/>
        <w:adjustRightInd w:val="0"/>
        <w:rPr>
          <w:rFonts w:ascii="Calibri" w:hAnsi="Calibri" w:cs="Calibri"/>
        </w:rPr>
      </w:pPr>
      <w:r w:rsidRPr="00BF2C75">
        <w:rPr>
          <w:rFonts w:ascii="Calibri" w:hAnsi="Calibri" w:cs="Calibri"/>
        </w:rPr>
        <w:t xml:space="preserve">Ponudnik hkrati pooblaščam Kemijski inštitut, da lahko menico predloži na unovčenje in izrecno dovoljujem banki izplačilo take menice. </w:t>
      </w:r>
    </w:p>
    <w:p w14:paraId="5F19AC5A" w14:textId="77777777" w:rsidR="00425390" w:rsidRPr="00BF2C75" w:rsidRDefault="00425390" w:rsidP="00425390">
      <w:pPr>
        <w:autoSpaceDE w:val="0"/>
        <w:autoSpaceDN w:val="0"/>
        <w:adjustRightInd w:val="0"/>
        <w:rPr>
          <w:rFonts w:ascii="Calibri" w:hAnsi="Calibri" w:cs="Calibri"/>
          <w:color w:val="000000"/>
        </w:rPr>
      </w:pPr>
    </w:p>
    <w:p w14:paraId="76F5CF62" w14:textId="77777777" w:rsidR="00425390" w:rsidRPr="00BF2C75" w:rsidRDefault="00425390" w:rsidP="00425390">
      <w:pPr>
        <w:autoSpaceDE w:val="0"/>
        <w:autoSpaceDN w:val="0"/>
        <w:adjustRightInd w:val="0"/>
        <w:rPr>
          <w:rFonts w:ascii="Calibri" w:hAnsi="Calibri" w:cs="Calibri"/>
          <w:color w:val="000000"/>
        </w:rPr>
      </w:pPr>
      <w:r w:rsidRPr="00BF2C75">
        <w:rPr>
          <w:rFonts w:ascii="Calibri" w:hAnsi="Calibri" w:cs="Calibri"/>
          <w:b/>
          <w:bCs/>
          <w:color w:val="000000"/>
        </w:rPr>
        <w:t xml:space="preserve">NALOG ZA PLAČILO MENICE </w:t>
      </w:r>
    </w:p>
    <w:p w14:paraId="4F21E8DF" w14:textId="77777777" w:rsidR="00425390" w:rsidRPr="00BF2C75" w:rsidRDefault="00425390" w:rsidP="00425390">
      <w:pPr>
        <w:autoSpaceDE w:val="0"/>
        <w:autoSpaceDN w:val="0"/>
        <w:adjustRightInd w:val="0"/>
        <w:rPr>
          <w:rFonts w:ascii="Calibri" w:hAnsi="Calibri" w:cs="Calibri"/>
          <w:b/>
          <w:bCs/>
          <w:color w:val="000000"/>
        </w:rPr>
      </w:pPr>
      <w:r w:rsidRPr="00BF2C75">
        <w:rPr>
          <w:rFonts w:ascii="Calibri" w:hAnsi="Calibri" w:cs="Calibri"/>
          <w:b/>
          <w:bCs/>
          <w:color w:val="000000"/>
        </w:rPr>
        <w:t>Nepreklicno in brezpogojno pooblaščamo banke:</w:t>
      </w:r>
    </w:p>
    <w:p w14:paraId="62EFA008" w14:textId="77777777" w:rsidR="00425390" w:rsidRPr="00BF2C75" w:rsidRDefault="00425390" w:rsidP="00B1732B">
      <w:pPr>
        <w:numPr>
          <w:ilvl w:val="0"/>
          <w:numId w:val="27"/>
        </w:numPr>
        <w:autoSpaceDE w:val="0"/>
        <w:autoSpaceDN w:val="0"/>
        <w:adjustRightInd w:val="0"/>
        <w:ind w:left="284" w:hanging="284"/>
        <w:contextualSpacing/>
        <w:rPr>
          <w:rFonts w:ascii="Calibri" w:hAnsi="Calibri" w:cs="Calibri"/>
          <w:b/>
          <w:bCs/>
          <w:color w:val="000000"/>
        </w:rPr>
      </w:pPr>
      <w:r w:rsidRPr="00BF2C75">
        <w:rPr>
          <w:rFonts w:ascii="Calibri" w:hAnsi="Calibri" w:cs="Calibri"/>
          <w:b/>
          <w:bCs/>
          <w:color w:val="000000"/>
        </w:rPr>
        <w:t>______________________________________</w:t>
      </w:r>
    </w:p>
    <w:p w14:paraId="1DDB37C3" w14:textId="77777777" w:rsidR="00425390" w:rsidRPr="00BF2C75" w:rsidRDefault="00425390" w:rsidP="00B1732B">
      <w:pPr>
        <w:numPr>
          <w:ilvl w:val="0"/>
          <w:numId w:val="27"/>
        </w:numPr>
        <w:autoSpaceDE w:val="0"/>
        <w:autoSpaceDN w:val="0"/>
        <w:adjustRightInd w:val="0"/>
        <w:ind w:left="284" w:hanging="284"/>
        <w:contextualSpacing/>
        <w:rPr>
          <w:rFonts w:ascii="Calibri" w:hAnsi="Calibri" w:cs="Calibri"/>
          <w:b/>
          <w:bCs/>
          <w:color w:val="000000"/>
        </w:rPr>
      </w:pPr>
      <w:r w:rsidRPr="00BF2C75">
        <w:rPr>
          <w:rFonts w:ascii="Calibri" w:hAnsi="Calibri" w:cs="Calibri"/>
          <w:b/>
          <w:bCs/>
          <w:color w:val="000000"/>
        </w:rPr>
        <w:t>______________________________________</w:t>
      </w:r>
    </w:p>
    <w:p w14:paraId="7DF6FA0B" w14:textId="77777777" w:rsidR="00425390" w:rsidRPr="00BF2C75" w:rsidRDefault="00425390" w:rsidP="00B1732B">
      <w:pPr>
        <w:numPr>
          <w:ilvl w:val="0"/>
          <w:numId w:val="27"/>
        </w:numPr>
        <w:autoSpaceDE w:val="0"/>
        <w:autoSpaceDN w:val="0"/>
        <w:adjustRightInd w:val="0"/>
        <w:ind w:left="284" w:hanging="284"/>
        <w:contextualSpacing/>
        <w:rPr>
          <w:rFonts w:ascii="Calibri" w:hAnsi="Calibri" w:cs="Calibri"/>
          <w:b/>
          <w:bCs/>
          <w:color w:val="000000"/>
        </w:rPr>
      </w:pPr>
      <w:r w:rsidRPr="00BF2C75">
        <w:rPr>
          <w:rFonts w:ascii="Calibri" w:hAnsi="Calibri" w:cs="Calibri"/>
          <w:b/>
          <w:bCs/>
          <w:color w:val="000000"/>
        </w:rPr>
        <w:t xml:space="preserve">katerokoli drugo poslovno banko, ki v času unovčitve menice vodi naš transakcijski račun, da unovči navedeno menico v breme denarnih sredstev na našem transakcijskem računu, za znesek __________ EUR (5 % pogodbene vrednosti z DDV). </w:t>
      </w:r>
    </w:p>
    <w:p w14:paraId="06E37FC5" w14:textId="77777777" w:rsidR="00425390" w:rsidRPr="00BF2C75" w:rsidRDefault="00425390" w:rsidP="00425390">
      <w:pPr>
        <w:rPr>
          <w:rFonts w:ascii="Calibri" w:hAnsi="Calibri" w:cs="Calibri"/>
        </w:rPr>
      </w:pPr>
    </w:p>
    <w:p w14:paraId="60A96123" w14:textId="77777777" w:rsidR="00425390" w:rsidRPr="00BF2C75" w:rsidRDefault="00425390" w:rsidP="00425390">
      <w:pPr>
        <w:rPr>
          <w:rFonts w:ascii="Calibri" w:hAnsi="Calibri" w:cs="Calibri"/>
        </w:rPr>
      </w:pPr>
      <w:r w:rsidRPr="00BF2C75">
        <w:rPr>
          <w:rFonts w:ascii="Calibri" w:hAnsi="Calibri" w:cs="Calibri"/>
        </w:rPr>
        <w:t xml:space="preserve">V primeru odprtja dodatnega računa, ki ni zgoraj naveden, izrecno dovoljujem izplačilo </w:t>
      </w:r>
      <w:proofErr w:type="spellStart"/>
      <w:r w:rsidRPr="00BF2C75">
        <w:rPr>
          <w:rFonts w:ascii="Calibri" w:hAnsi="Calibri" w:cs="Calibri"/>
          <w:lang w:val="en-US"/>
        </w:rPr>
        <w:t>menice</w:t>
      </w:r>
      <w:proofErr w:type="spellEnd"/>
      <w:r w:rsidRPr="00BF2C75">
        <w:rPr>
          <w:rFonts w:ascii="Calibri" w:hAnsi="Calibri" w:cs="Calibri"/>
        </w:rPr>
        <w:t xml:space="preserve"> in pooblaščam banko, pri kateri je takšen račun odprt, da izvede plačilo. </w:t>
      </w:r>
    </w:p>
    <w:p w14:paraId="5D005ADF" w14:textId="77777777" w:rsidR="00425390" w:rsidRPr="00BF2C75" w:rsidRDefault="00425390" w:rsidP="00425390">
      <w:pPr>
        <w:autoSpaceDE w:val="0"/>
        <w:autoSpaceDN w:val="0"/>
        <w:adjustRightInd w:val="0"/>
        <w:rPr>
          <w:rFonts w:ascii="Calibri" w:hAnsi="Calibri" w:cs="Calibri"/>
          <w:b/>
          <w:bCs/>
          <w:color w:val="000000"/>
        </w:rPr>
      </w:pPr>
    </w:p>
    <w:p w14:paraId="71AB1113" w14:textId="77777777" w:rsidR="00425390" w:rsidRPr="00BF2C75" w:rsidRDefault="00425390" w:rsidP="00425390">
      <w:pPr>
        <w:rPr>
          <w:rFonts w:ascii="Calibri" w:hAnsi="Calibri" w:cs="Calibri"/>
        </w:rPr>
      </w:pPr>
      <w:r w:rsidRPr="00BF2C75">
        <w:rPr>
          <w:rFonts w:ascii="Calibri" w:hAnsi="Calibri" w:cs="Calibri"/>
        </w:rPr>
        <w:t>Menični znesek se nakaže na račun naročnika Kemijski inštitut, Hajdrihova</w:t>
      </w:r>
      <w:r>
        <w:rPr>
          <w:rFonts w:ascii="Calibri" w:hAnsi="Calibri" w:cs="Calibri"/>
        </w:rPr>
        <w:t xml:space="preserve"> ulica </w:t>
      </w:r>
      <w:r w:rsidRPr="00BF2C75">
        <w:rPr>
          <w:rFonts w:ascii="Calibri" w:hAnsi="Calibri" w:cs="Calibri"/>
        </w:rPr>
        <w:t>19, 1000 Ljubljana, št. 01100-6030344533, odprt pri Banki Slovenije, Slovenska cesta 35, 1505 Ljubljana.</w:t>
      </w:r>
    </w:p>
    <w:p w14:paraId="4ABAED9A" w14:textId="77777777" w:rsidR="00425390" w:rsidRPr="00BF2C75" w:rsidRDefault="00425390" w:rsidP="00425390">
      <w:pPr>
        <w:autoSpaceDE w:val="0"/>
        <w:autoSpaceDN w:val="0"/>
        <w:adjustRightInd w:val="0"/>
        <w:rPr>
          <w:rFonts w:ascii="Calibri" w:hAnsi="Calibri" w:cs="Calibri"/>
          <w:color w:val="000000"/>
        </w:rPr>
      </w:pPr>
    </w:p>
    <w:p w14:paraId="003A15C6" w14:textId="56BD7E76" w:rsidR="00425390" w:rsidRPr="00782AD5" w:rsidRDefault="00425390" w:rsidP="00425390">
      <w:pPr>
        <w:rPr>
          <w:rFonts w:ascii="Calibri" w:hAnsi="Calibri" w:cs="Calibri"/>
          <w:color w:val="000000"/>
        </w:rPr>
      </w:pPr>
      <w:r w:rsidRPr="00782AD5">
        <w:rPr>
          <w:rFonts w:ascii="Calibri" w:hAnsi="Calibri" w:cs="Calibri"/>
          <w:color w:val="000000"/>
        </w:rPr>
        <w:t xml:space="preserve">Ta menična izjava velja še </w:t>
      </w:r>
      <w:r w:rsidRPr="00782AD5">
        <w:rPr>
          <w:rFonts w:ascii="Calibri" w:hAnsi="Calibri" w:cs="Calibri"/>
          <w:b/>
          <w:color w:val="000000"/>
        </w:rPr>
        <w:t>60 dni po koncu garancijskega roka za odpravo napak, ki znaša najmanj 12 mesecev od dneva podpisa primopredajnega zapisnika</w:t>
      </w:r>
      <w:r w:rsidR="00782AD5" w:rsidRPr="00782AD5">
        <w:rPr>
          <w:rFonts w:ascii="Calibri" w:hAnsi="Calibri" w:cs="Calibri"/>
          <w:b/>
          <w:color w:val="000000"/>
        </w:rPr>
        <w:t>, torej do _______________.</w:t>
      </w:r>
    </w:p>
    <w:p w14:paraId="4F6204D3" w14:textId="77777777" w:rsidR="00425390" w:rsidRPr="00782AD5" w:rsidRDefault="00425390" w:rsidP="00425390">
      <w:pPr>
        <w:autoSpaceDE w:val="0"/>
        <w:autoSpaceDN w:val="0"/>
        <w:adjustRightInd w:val="0"/>
        <w:rPr>
          <w:rFonts w:ascii="Calibri" w:hAnsi="Calibri" w:cs="Calibri"/>
          <w:color w:val="000000"/>
        </w:rPr>
      </w:pPr>
    </w:p>
    <w:p w14:paraId="7E5FFFD2" w14:textId="77777777" w:rsidR="00425390" w:rsidRPr="00BF2C75" w:rsidRDefault="00425390" w:rsidP="00425390">
      <w:pPr>
        <w:rPr>
          <w:rFonts w:ascii="Calibri" w:hAnsi="Calibri" w:cs="Calibri"/>
          <w:color w:val="000000"/>
        </w:rPr>
      </w:pPr>
      <w:r w:rsidRPr="00782AD5">
        <w:rPr>
          <w:rFonts w:ascii="Calibri" w:hAnsi="Calibri" w:cs="Calibri"/>
          <w:color w:val="000000"/>
        </w:rPr>
        <w:t>Kraj in datum: ___________________</w:t>
      </w:r>
      <w:r w:rsidRPr="00BF2C75">
        <w:rPr>
          <w:rFonts w:ascii="Calibri" w:hAnsi="Calibri" w:cs="Calibri"/>
          <w:color w:val="000000"/>
        </w:rPr>
        <w:t xml:space="preserve"> </w:t>
      </w:r>
    </w:p>
    <w:p w14:paraId="43E61C77" w14:textId="77777777" w:rsidR="00425390" w:rsidRPr="00BF2C75" w:rsidRDefault="00425390" w:rsidP="00425390">
      <w:pPr>
        <w:rPr>
          <w:rFonts w:ascii="Calibri" w:hAnsi="Calibri" w:cs="Calibri"/>
          <w:color w:val="000000"/>
        </w:rPr>
      </w:pPr>
    </w:p>
    <w:p w14:paraId="6DDEE0C3" w14:textId="77777777" w:rsidR="00425390" w:rsidRPr="00BF2C75" w:rsidRDefault="00425390" w:rsidP="00425390">
      <w:pPr>
        <w:rPr>
          <w:rFonts w:ascii="Calibri" w:hAnsi="Calibri" w:cs="Calibri"/>
          <w:color w:val="000000"/>
        </w:rPr>
      </w:pPr>
      <w:r w:rsidRPr="00BF2C75">
        <w:rPr>
          <w:rFonts w:ascii="Calibri" w:hAnsi="Calibri" w:cs="Calibri"/>
          <w:color w:val="000000"/>
        </w:rPr>
        <w:t>Izdajatelj menice (ime in priimek, žig): ___________________________________</w:t>
      </w:r>
    </w:p>
    <w:p w14:paraId="1A618963" w14:textId="77777777" w:rsidR="00425390" w:rsidRPr="00BF2C75" w:rsidRDefault="00425390" w:rsidP="00425390">
      <w:pPr>
        <w:rPr>
          <w:rFonts w:ascii="Calibri" w:hAnsi="Calibri" w:cs="Calibri"/>
          <w:b/>
          <w:color w:val="000000"/>
          <w:u w:val="single"/>
        </w:rPr>
      </w:pPr>
    </w:p>
    <w:p w14:paraId="2AE047D9" w14:textId="77777777" w:rsidR="00425390" w:rsidRPr="00BF2C75" w:rsidRDefault="00425390" w:rsidP="00425390">
      <w:pPr>
        <w:rPr>
          <w:rFonts w:ascii="Calibri" w:hAnsi="Calibri" w:cs="Calibri"/>
          <w:b/>
          <w:color w:val="000000"/>
          <w:u w:val="single"/>
        </w:rPr>
      </w:pPr>
    </w:p>
    <w:p w14:paraId="7931221A" w14:textId="77777777" w:rsidR="00425390" w:rsidRPr="00BF2C75" w:rsidRDefault="00425390" w:rsidP="00425390">
      <w:pPr>
        <w:rPr>
          <w:rFonts w:ascii="Calibri" w:hAnsi="Calibri" w:cs="Calibri"/>
          <w:b/>
          <w:color w:val="000000"/>
          <w:u w:val="single"/>
        </w:rPr>
      </w:pPr>
      <w:r w:rsidRPr="00BF2C75">
        <w:rPr>
          <w:rFonts w:ascii="Calibri" w:hAnsi="Calibri" w:cs="Calibri"/>
          <w:b/>
          <w:color w:val="000000"/>
          <w:u w:val="single"/>
        </w:rPr>
        <w:t>Obvezna priloga: bianco menica</w:t>
      </w:r>
    </w:p>
    <w:p w14:paraId="3E05206B" w14:textId="77777777" w:rsidR="00DA4152" w:rsidRDefault="00DA4152">
      <w:pPr>
        <w:rPr>
          <w:rFonts w:eastAsia="Calibri" w:cstheme="minorHAnsi"/>
        </w:rPr>
      </w:pPr>
      <w:r>
        <w:rPr>
          <w:rFonts w:eastAsia="Calibri" w:cstheme="minorHAnsi"/>
        </w:rPr>
        <w:br w:type="page"/>
      </w:r>
    </w:p>
    <w:p w14:paraId="1E232C9A" w14:textId="77777777" w:rsidR="00CF2381" w:rsidRPr="00D83FC7" w:rsidRDefault="00CF2381" w:rsidP="00B1732B">
      <w:pPr>
        <w:numPr>
          <w:ilvl w:val="0"/>
          <w:numId w:val="16"/>
        </w:numPr>
        <w:spacing w:line="23" w:lineRule="atLeast"/>
        <w:contextualSpacing/>
        <w:jc w:val="left"/>
        <w:outlineLvl w:val="0"/>
        <w:rPr>
          <w:rFonts w:cs="Arial"/>
          <w:b/>
          <w:bCs/>
        </w:rPr>
      </w:pPr>
      <w:bookmarkStart w:id="229" w:name="_Toc194487776"/>
      <w:r w:rsidRPr="00D83FC7">
        <w:rPr>
          <w:rFonts w:cs="Arial"/>
          <w:b/>
          <w:bCs/>
        </w:rPr>
        <w:lastRenderedPageBreak/>
        <w:t>Izjava o lastniških deležih</w:t>
      </w:r>
      <w:r w:rsidRPr="00D83FC7">
        <w:rPr>
          <w:rFonts w:cs="Arial"/>
          <w:b/>
          <w:bCs/>
          <w:vertAlign w:val="superscript"/>
        </w:rPr>
        <w:footnoteReference w:id="8"/>
      </w:r>
      <w:bookmarkEnd w:id="221"/>
      <w:bookmarkEnd w:id="222"/>
      <w:bookmarkEnd w:id="223"/>
      <w:bookmarkEnd w:id="229"/>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B1732B">
      <w:pPr>
        <w:pStyle w:val="Odstavekseznama"/>
        <w:numPr>
          <w:ilvl w:val="0"/>
          <w:numId w:val="30"/>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shd w:val="clear" w:color="auto" w:fill="auto"/>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shd w:val="clear" w:color="auto" w:fill="auto"/>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B1732B">
      <w:pPr>
        <w:pStyle w:val="Odstavekseznama"/>
        <w:numPr>
          <w:ilvl w:val="0"/>
          <w:numId w:val="30"/>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shd w:val="clear" w:color="auto" w:fill="auto"/>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shd w:val="clear" w:color="auto" w:fill="auto"/>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shd w:val="clear" w:color="auto" w:fill="auto"/>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shd w:val="clear" w:color="auto" w:fill="auto"/>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B1732B">
      <w:pPr>
        <w:numPr>
          <w:ilvl w:val="0"/>
          <w:numId w:val="16"/>
        </w:numPr>
        <w:spacing w:line="23" w:lineRule="atLeast"/>
        <w:contextualSpacing/>
        <w:jc w:val="left"/>
        <w:outlineLvl w:val="0"/>
        <w:rPr>
          <w:rFonts w:cs="Arial"/>
          <w:b/>
          <w:bCs/>
        </w:rPr>
      </w:pPr>
      <w:bookmarkStart w:id="230" w:name="_Toc129956922"/>
      <w:bookmarkStart w:id="231" w:name="_Toc131491443"/>
      <w:bookmarkStart w:id="232" w:name="_Toc135724708"/>
      <w:bookmarkStart w:id="233" w:name="_Toc135725285"/>
      <w:bookmarkStart w:id="234" w:name="_Toc135808964"/>
      <w:bookmarkStart w:id="235" w:name="_Toc141077566"/>
      <w:bookmarkStart w:id="236" w:name="_Toc194487777"/>
      <w:r w:rsidRPr="00D83FC7">
        <w:rPr>
          <w:rFonts w:cs="Arial"/>
          <w:b/>
          <w:bCs/>
        </w:rPr>
        <w:lastRenderedPageBreak/>
        <w:t>Pogodba - vzorec</w:t>
      </w:r>
      <w:bookmarkEnd w:id="230"/>
      <w:bookmarkEnd w:id="231"/>
      <w:bookmarkEnd w:id="232"/>
      <w:bookmarkEnd w:id="233"/>
      <w:bookmarkEnd w:id="234"/>
      <w:bookmarkEnd w:id="235"/>
      <w:bookmarkEnd w:id="236"/>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15C5B3D" w:rsidR="00687B04" w:rsidRPr="00D83FC7" w:rsidRDefault="00687B04" w:rsidP="00D9742E">
      <w:pPr>
        <w:jc w:val="left"/>
        <w:rPr>
          <w:rFonts w:cs="Calibri"/>
        </w:rPr>
      </w:pPr>
      <w:r w:rsidRPr="00D83FC7">
        <w:rPr>
          <w:rFonts w:cs="Calibri"/>
          <w:b/>
        </w:rPr>
        <w:t>KEMIJSKI INŠTITUT, Hajdrihova ulica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ID za DDV: SI33840890</w:t>
      </w:r>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(TRR):</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D83FC7" w:rsidRDefault="00687B04" w:rsidP="00412BF6">
      <w:pPr>
        <w:spacing w:before="200"/>
        <w:contextualSpacing/>
        <w:jc w:val="center"/>
        <w:rPr>
          <w:rFonts w:eastAsia="Times New Roman" w:cs="Calibri"/>
          <w:b/>
          <w:sz w:val="28"/>
          <w:szCs w:val="28"/>
          <w:lang w:eastAsia="sl-SI"/>
        </w:rPr>
      </w:pPr>
      <w:r w:rsidRPr="00D83FC7">
        <w:rPr>
          <w:rFonts w:eastAsia="Times New Roman" w:cs="Calibri"/>
          <w:b/>
          <w:sz w:val="28"/>
          <w:szCs w:val="28"/>
          <w:lang w:eastAsia="sl-SI"/>
        </w:rPr>
        <w:t>Pogodbo o dobavi in montaži</w:t>
      </w:r>
    </w:p>
    <w:p w14:paraId="37F70CD2" w14:textId="28957FF3" w:rsidR="00687B04" w:rsidRPr="00D83FC7" w:rsidRDefault="00C85F0C" w:rsidP="00412BF6">
      <w:pPr>
        <w:jc w:val="center"/>
        <w:rPr>
          <w:rFonts w:eastAsia="Times New Roman" w:cs="Calibri"/>
          <w:b/>
          <w:sz w:val="28"/>
          <w:szCs w:val="28"/>
          <w:lang w:eastAsia="sl-SI"/>
        </w:rPr>
      </w:pPr>
      <w:r>
        <w:rPr>
          <w:b/>
          <w:sz w:val="28"/>
          <w:szCs w:val="28"/>
        </w:rPr>
        <w:t>Opreme za termično analizo</w:t>
      </w:r>
      <w:r w:rsidR="00BA5625">
        <w:rPr>
          <w:b/>
          <w:sz w:val="28"/>
          <w:szCs w:val="28"/>
        </w:rPr>
        <w:t xml:space="preserve"> - DSC</w:t>
      </w:r>
      <w:r w:rsidR="00412BF6" w:rsidRPr="00D83FC7">
        <w:rPr>
          <w:b/>
          <w:sz w:val="28"/>
          <w:szCs w:val="28"/>
        </w:rPr>
        <w:t>,</w:t>
      </w:r>
      <w:r w:rsidR="00DC70F4">
        <w:rPr>
          <w:b/>
          <w:sz w:val="28"/>
          <w:szCs w:val="28"/>
        </w:rPr>
        <w:t xml:space="preserve"> </w:t>
      </w:r>
      <w:r w:rsidR="005A3244">
        <w:rPr>
          <w:rFonts w:eastAsia="Times New Roman" w:cs="Calibri"/>
          <w:b/>
          <w:sz w:val="28"/>
          <w:szCs w:val="28"/>
          <w:lang w:eastAsia="sl-SI"/>
        </w:rPr>
        <w:t>JN7/2025</w:t>
      </w:r>
    </w:p>
    <w:p w14:paraId="1BB3AAD5" w14:textId="39F09EBA" w:rsidR="00687B04" w:rsidRPr="00D83FC7" w:rsidRDefault="00687B04" w:rsidP="00412BF6">
      <w:pPr>
        <w:contextualSpacing/>
        <w:jc w:val="center"/>
        <w:rPr>
          <w:rFonts w:cs="Calibri"/>
          <w:b/>
          <w:sz w:val="28"/>
          <w:szCs w:val="28"/>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77E48E99"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6E4B0C" w:rsidRPr="00D83FC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B310B4" w:rsidRPr="00D83FC7">
        <w:rPr>
          <w:rFonts w:cstheme="minorHAnsi"/>
        </w:rPr>
        <w:t>»</w:t>
      </w:r>
      <w:r w:rsidR="00C85F0C">
        <w:rPr>
          <w:rFonts w:eastAsiaTheme="minorEastAsia" w:cstheme="minorHAnsi"/>
        </w:rPr>
        <w:t>Oprem</w:t>
      </w:r>
      <w:r w:rsidR="00BA5625">
        <w:rPr>
          <w:rFonts w:eastAsiaTheme="minorEastAsia" w:cstheme="minorHAnsi"/>
        </w:rPr>
        <w:t>a</w:t>
      </w:r>
      <w:r w:rsidR="00C85F0C">
        <w:rPr>
          <w:rFonts w:eastAsiaTheme="minorEastAsia" w:cstheme="minorHAnsi"/>
        </w:rPr>
        <w:t xml:space="preserve"> za termično analizo</w:t>
      </w:r>
      <w:r w:rsidR="00BA5625">
        <w:rPr>
          <w:rFonts w:eastAsiaTheme="minorEastAsia" w:cstheme="minorHAnsi"/>
        </w:rPr>
        <w:t xml:space="preserve"> - DSC</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JN</w:t>
      </w:r>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163F6A63"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46ABCBFD" w14:textId="00F05FD8" w:rsidR="00412BF6" w:rsidRPr="00B07ADE" w:rsidRDefault="00AA5B4B" w:rsidP="00412BF6">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w:t>
      </w:r>
      <w:r w:rsidR="0037553E" w:rsidRPr="007170EA">
        <w:rPr>
          <w:rFonts w:eastAsia="Times New Roman" w:cs="Calibri"/>
          <w:lang w:eastAsia="sl-SI"/>
        </w:rPr>
        <w:t xml:space="preserve">dobavo in montažo predmeta pogodbe </w:t>
      </w:r>
      <w:r w:rsidR="00B310B4" w:rsidRPr="007170EA">
        <w:rPr>
          <w:rFonts w:eastAsia="Times New Roman" w:cs="Calibri"/>
          <w:lang w:eastAsia="sl-SI"/>
        </w:rPr>
        <w:t>»</w:t>
      </w:r>
      <w:r w:rsidR="009C1B8D" w:rsidRPr="007170EA">
        <w:rPr>
          <w:rFonts w:eastAsiaTheme="minorEastAsia" w:cstheme="minorHAnsi"/>
          <w:b/>
        </w:rPr>
        <w:t>Oprema za termično analizo</w:t>
      </w:r>
      <w:r w:rsidR="001F6CF3" w:rsidRPr="007170EA">
        <w:rPr>
          <w:rFonts w:eastAsiaTheme="minorEastAsia" w:cstheme="minorHAnsi"/>
          <w:b/>
        </w:rPr>
        <w:t xml:space="preserve"> - DSC</w:t>
      </w:r>
      <w:r w:rsidR="00B310B4" w:rsidRPr="007170EA">
        <w:rPr>
          <w:rFonts w:cstheme="minorHAnsi"/>
          <w:b/>
        </w:rPr>
        <w:t>«</w:t>
      </w:r>
      <w:r w:rsidR="00E202B5" w:rsidRPr="007170EA">
        <w:rPr>
          <w:rFonts w:cs="Calibri"/>
          <w:lang w:eastAsia="sl-SI"/>
        </w:rPr>
        <w:t>, in sicer:</w:t>
      </w:r>
      <w:r w:rsidR="007170EA" w:rsidRPr="007170EA">
        <w:rPr>
          <w:rFonts w:cs="Calibri"/>
          <w:lang w:eastAsia="sl-SI"/>
        </w:rPr>
        <w:t xml:space="preserve"> </w:t>
      </w:r>
      <w:r w:rsidR="007170EA" w:rsidRPr="007170EA">
        <w:rPr>
          <w:rFonts w:ascii="Arial Narrow" w:hAnsi="Arial Narrow" w:cs="Arial"/>
        </w:rPr>
        <w:t>_______________</w:t>
      </w:r>
      <w:r w:rsidR="00412BF6" w:rsidRPr="007170EA">
        <w:rPr>
          <w:rFonts w:ascii="Arial Narrow" w:hAnsi="Arial Narrow" w:cs="Arial"/>
        </w:rPr>
        <w:t xml:space="preserve">________ </w:t>
      </w:r>
      <w:r w:rsidR="00412BF6" w:rsidRPr="007170EA">
        <w:rPr>
          <w:rFonts w:ascii="Arial Narrow" w:hAnsi="Arial Narrow" w:cs="Arial"/>
          <w:sz w:val="16"/>
          <w:szCs w:val="16"/>
        </w:rPr>
        <w:t>(</w:t>
      </w:r>
      <w:r w:rsidR="00412BF6" w:rsidRPr="007170EA">
        <w:rPr>
          <w:rFonts w:ascii="Arial Narrow" w:hAnsi="Arial Narrow" w:cs="Arial"/>
          <w:i/>
          <w:sz w:val="16"/>
          <w:szCs w:val="16"/>
        </w:rPr>
        <w:t>proizvajalec, model, leto proizvodnje, država porekla</w:t>
      </w:r>
      <w:r w:rsidR="00412BF6" w:rsidRPr="007170EA">
        <w:rPr>
          <w:rFonts w:ascii="Arial Narrow" w:hAnsi="Arial Narrow" w:cs="Arial"/>
          <w:sz w:val="16"/>
          <w:szCs w:val="16"/>
        </w:rPr>
        <w:t>)</w:t>
      </w:r>
      <w:r w:rsidR="00C85F0C" w:rsidRPr="007170EA">
        <w:rPr>
          <w:rFonts w:ascii="Arial Narrow" w:hAnsi="Arial Narrow" w:cs="Arial"/>
          <w:sz w:val="16"/>
          <w:szCs w:val="16"/>
        </w:rPr>
        <w:t>.</w:t>
      </w:r>
    </w:p>
    <w:p w14:paraId="1CA1B3DB" w14:textId="146AAE89" w:rsidR="00412BF6" w:rsidRPr="00D83FC7" w:rsidRDefault="00412BF6" w:rsidP="00AA5B4B">
      <w:pPr>
        <w:jc w:val="left"/>
        <w:rPr>
          <w:rFonts w:eastAsia="Times New Roman" w:cs="Calibri"/>
          <w:lang w:eastAsia="sl-SI"/>
        </w:rPr>
      </w:pPr>
    </w:p>
    <w:p w14:paraId="6F251ED4" w14:textId="3731E133"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4FEA7E11" w14:textId="3165C8E4" w:rsidR="00D83FC7" w:rsidRPr="00B07ADE" w:rsidRDefault="00B8421A" w:rsidP="00D83FC7">
      <w:r w:rsidRPr="007170EA">
        <w:rPr>
          <w:rFonts w:eastAsia="Times New Roman" w:cs="Calibri"/>
          <w:lang w:eastAsia="sl-SI"/>
        </w:rPr>
        <w:t>Pogodbena vrednost</w:t>
      </w:r>
      <w:r w:rsidR="00BA5625" w:rsidRPr="007170EA">
        <w:rPr>
          <w:rFonts w:eastAsia="Times New Roman" w:cs="Calibri"/>
          <w:lang w:eastAsia="sl-SI"/>
        </w:rPr>
        <w:t xml:space="preserve"> </w:t>
      </w:r>
      <w:r w:rsidR="00FB7074" w:rsidRPr="007170EA">
        <w:rPr>
          <w:rFonts w:eastAsia="Times New Roman" w:cs="Calibri"/>
          <w:lang w:eastAsia="sl-SI"/>
        </w:rPr>
        <w:t>za predmet te pogodbe</w:t>
      </w:r>
      <w:r w:rsidR="00BA5625" w:rsidRPr="007170EA">
        <w:rPr>
          <w:rFonts w:eastAsia="Times New Roman" w:cs="Calibri"/>
          <w:lang w:eastAsia="sl-SI"/>
        </w:rPr>
        <w:t xml:space="preserve"> </w:t>
      </w:r>
      <w:r w:rsidR="006E4B0C" w:rsidRPr="007170EA">
        <w:rPr>
          <w:rFonts w:eastAsia="Times New Roman" w:cs="Calibri"/>
          <w:lang w:eastAsia="sl-SI"/>
        </w:rPr>
        <w:t>znaša</w:t>
      </w:r>
      <w:bookmarkStart w:id="237" w:name="_Hlk177633438"/>
      <w:r w:rsidR="00B07ADE" w:rsidRPr="007170EA">
        <w:t xml:space="preserve"> </w:t>
      </w:r>
      <w:r w:rsidR="00D83FC7" w:rsidRPr="007170EA">
        <w:rPr>
          <w:rFonts w:cstheme="minorHAnsi"/>
        </w:rPr>
        <w:t>_________ EUR brez DDV</w:t>
      </w:r>
      <w:r w:rsidR="00BA5625" w:rsidRPr="007170EA">
        <w:rPr>
          <w:rFonts w:cstheme="minorHAnsi"/>
        </w:rPr>
        <w:t xml:space="preserve"> oz. </w:t>
      </w:r>
      <w:r w:rsidR="00D83FC7" w:rsidRPr="007170EA">
        <w:rPr>
          <w:rFonts w:cstheme="minorHAnsi"/>
        </w:rPr>
        <w:t>_________ EUR z DDV</w:t>
      </w:r>
      <w:r w:rsidR="00B07ADE" w:rsidRPr="007170EA">
        <w:rPr>
          <w:rFonts w:cstheme="minorHAnsi"/>
        </w:rPr>
        <w:t>.</w:t>
      </w:r>
    </w:p>
    <w:bookmarkEnd w:id="237"/>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0CBF1ECE" w:rsidR="00687B04" w:rsidRPr="00D83FC7" w:rsidRDefault="0059213F" w:rsidP="00AA5B4B">
      <w:pPr>
        <w:rPr>
          <w:rFonts w:eastAsia="Arial Unicode MS" w:cstheme="minorHAnsi"/>
        </w:rPr>
      </w:pPr>
      <w:r w:rsidRPr="00D83FC7">
        <w:rPr>
          <w:rFonts w:cstheme="minorHAnsi"/>
        </w:rPr>
        <w:lastRenderedPageBreak/>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r w:rsidR="00687B04" w:rsidRPr="00D83FC7">
        <w:rPr>
          <w:rFonts w:eastAsia="Times New Roman" w:cstheme="minorHAnsi"/>
        </w:rPr>
        <w:t>DDP naročnik</w:t>
      </w:r>
      <w:r w:rsidR="00E64221" w:rsidRPr="00D83FC7">
        <w:rPr>
          <w:rFonts w:eastAsia="Times New Roman" w:cstheme="minorHAnsi"/>
        </w:rPr>
        <w:t xml:space="preserve"> na naslov </w:t>
      </w:r>
      <w:r w:rsidR="00E64221" w:rsidRPr="00D83FC7">
        <w:rPr>
          <w:rFonts w:eastAsia="Times New Roman" w:cs="Calibri"/>
          <w:lang w:eastAsia="sl-SI"/>
        </w:rPr>
        <w:t xml:space="preserve">Loke pri Zagorju 14b, 1412 Kisovec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 xml:space="preserve">Cena po tej pogodbi je nespremenljiva, ne glede na spremembe drugi </w:t>
      </w:r>
      <w:proofErr w:type="spellStart"/>
      <w:r w:rsidRPr="00D83FC7">
        <w:rPr>
          <w:rFonts w:cstheme="minorHAnsi"/>
        </w:rPr>
        <w:t>kalkulativnih</w:t>
      </w:r>
      <w:proofErr w:type="spellEnd"/>
      <w:r w:rsidRPr="00D83FC7">
        <w:rPr>
          <w:rFonts w:cstheme="minorHAnsi"/>
        </w:rPr>
        <w:t xml:space="preserve"> elementov cen. Izvajalec ni upravičen do nobenih dodatnih plačil.</w:t>
      </w:r>
    </w:p>
    <w:p w14:paraId="241F6790" w14:textId="63D4B9D4" w:rsidR="00C42ADE" w:rsidRPr="00D83FC7" w:rsidRDefault="00C42ADE" w:rsidP="00AA5B4B">
      <w:pPr>
        <w:rPr>
          <w:rFonts w:cstheme="minorHAnsi"/>
        </w:rPr>
      </w:pPr>
    </w:p>
    <w:p w14:paraId="1464F133" w14:textId="77777777" w:rsidR="00C42ADE" w:rsidRPr="00D83FC7" w:rsidRDefault="00C42ADE" w:rsidP="00C42ADE">
      <w:pPr>
        <w:suppressAutoHyphens/>
        <w:rPr>
          <w:rFonts w:eastAsia="Calibri" w:cstheme="minorHAnsi"/>
          <w:lang w:eastAsia="ar-SA"/>
        </w:rPr>
      </w:pPr>
      <w:r w:rsidRPr="00D83FC7">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B1732B">
      <w:pPr>
        <w:numPr>
          <w:ilvl w:val="0"/>
          <w:numId w:val="14"/>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B1732B">
      <w:pPr>
        <w:numPr>
          <w:ilvl w:val="0"/>
          <w:numId w:val="14"/>
        </w:numPr>
        <w:ind w:right="-132"/>
        <w:rPr>
          <w:rFonts w:eastAsia="Arial Unicode MS" w:cs="Calibri"/>
        </w:rPr>
      </w:pPr>
      <w:r w:rsidRPr="00D83FC7">
        <w:rPr>
          <w:rFonts w:eastAsia="Arial Unicode MS" w:cs="Calibri"/>
        </w:rPr>
        <w:t>izvedel druge obveznosti, ki izhajajo iz razpisne dokumentacije;</w:t>
      </w:r>
    </w:p>
    <w:p w14:paraId="64F9F930" w14:textId="4C78420A" w:rsidR="007D23B0" w:rsidRPr="00D83FC7" w:rsidRDefault="007D23B0" w:rsidP="00B1732B">
      <w:pPr>
        <w:numPr>
          <w:ilvl w:val="0"/>
          <w:numId w:val="14"/>
        </w:numPr>
        <w:ind w:right="-1"/>
        <w:rPr>
          <w:rFonts w:eastAsia="Arial Unicode MS" w:cs="Calibri"/>
        </w:rPr>
      </w:pPr>
      <w:r w:rsidRPr="00D83FC7">
        <w:rPr>
          <w:rFonts w:eastAsia="Arial Unicode MS" w:cs="Calibri"/>
        </w:rPr>
        <w:t>zagotavljal originalne rezervne dele v obdobju</w:t>
      </w:r>
      <w:r w:rsidR="00741D53" w:rsidRPr="00D83FC7">
        <w:rPr>
          <w:rFonts w:eastAsia="Arial Unicode MS" w:cs="Calibri"/>
        </w:rPr>
        <w:t xml:space="preserve"> vsaj </w:t>
      </w:r>
      <w:r w:rsidR="00DE0409" w:rsidRPr="00D83FC7">
        <w:rPr>
          <w:rFonts w:eastAsia="Arial Unicode MS" w:cs="Calibri"/>
          <w:b/>
        </w:rPr>
        <w:t xml:space="preserve">10 </w:t>
      </w:r>
      <w:r w:rsidRPr="00D83FC7">
        <w:rPr>
          <w:rFonts w:eastAsia="Arial Unicode MS" w:cs="Calibri"/>
          <w:b/>
        </w:rPr>
        <w:t>let od sklenitve pogodbe</w:t>
      </w:r>
      <w:r w:rsidRPr="00D83FC7">
        <w:rPr>
          <w:rFonts w:eastAsia="Arial Unicode MS" w:cs="Calibri"/>
        </w:rPr>
        <w:t>;</w:t>
      </w:r>
    </w:p>
    <w:p w14:paraId="64D98A2A"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vse obveznosti izvajati v skladu z navodili in pravili naročnika;</w:t>
      </w:r>
    </w:p>
    <w:p w14:paraId="0C964931" w14:textId="77777777" w:rsidR="007D23B0" w:rsidRPr="00D83FC7"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t>za opremo predati naročniku dokumentacijo o predpisani kvaliteti;</w:t>
      </w:r>
    </w:p>
    <w:p w14:paraId="7C828FC0" w14:textId="3933784F" w:rsidR="007D23B0" w:rsidRPr="0083346A"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D83FC7">
        <w:rPr>
          <w:rFonts w:asciiTheme="minorHAnsi" w:hAnsiTheme="minorHAnsi" w:cs="Calibri"/>
          <w:sz w:val="22"/>
          <w:szCs w:val="22"/>
        </w:rPr>
        <w:lastRenderedPageBreak/>
        <w:t xml:space="preserve">hraniti vso dokumentacijo, povezano z izvedbo javnega naročila na način, da zagotavlja revizijsko sled </w:t>
      </w:r>
      <w:r w:rsidRPr="0083346A">
        <w:rPr>
          <w:rFonts w:asciiTheme="minorHAnsi" w:hAnsiTheme="minorHAnsi" w:cs="Calibri"/>
          <w:sz w:val="22"/>
          <w:szCs w:val="22"/>
        </w:rPr>
        <w:t>izvedbe projekta</w:t>
      </w:r>
      <w:r w:rsidR="00ED1BAC" w:rsidRPr="0083346A">
        <w:rPr>
          <w:rFonts w:asciiTheme="minorHAnsi" w:hAnsiTheme="minorHAnsi" w:cs="Calibri"/>
          <w:sz w:val="22"/>
          <w:szCs w:val="22"/>
        </w:rPr>
        <w:t>;</w:t>
      </w:r>
    </w:p>
    <w:p w14:paraId="4048CE3E" w14:textId="59824697" w:rsidR="00464FE8" w:rsidRPr="0083346A" w:rsidRDefault="00464FE8" w:rsidP="00AA5B4B">
      <w:pPr>
        <w:pStyle w:val="Odstavekseznama"/>
        <w:numPr>
          <w:ilvl w:val="0"/>
          <w:numId w:val="10"/>
        </w:numPr>
        <w:tabs>
          <w:tab w:val="clear" w:pos="720"/>
        </w:tabs>
        <w:ind w:left="436"/>
        <w:jc w:val="both"/>
        <w:rPr>
          <w:rFonts w:asciiTheme="minorHAnsi" w:hAnsiTheme="minorHAnsi" w:cstheme="minorHAnsi"/>
          <w:sz w:val="22"/>
          <w:szCs w:val="22"/>
        </w:rPr>
      </w:pPr>
      <w:r w:rsidRPr="0083346A">
        <w:rPr>
          <w:rFonts w:asciiTheme="minorHAnsi" w:hAnsiTheme="minorHAnsi" w:cstheme="minorHAnsi"/>
          <w:sz w:val="22"/>
          <w:szCs w:val="22"/>
        </w:rPr>
        <w:t xml:space="preserve">praktično </w:t>
      </w:r>
      <w:r w:rsidR="00A04225" w:rsidRPr="0083346A">
        <w:rPr>
          <w:rFonts w:ascii="Calibri" w:hAnsi="Calibri" w:cs="Calibri"/>
          <w:b/>
          <w:sz w:val="22"/>
          <w:szCs w:val="22"/>
        </w:rPr>
        <w:t>izobraževanje in usposabljanje uporabnika</w:t>
      </w:r>
      <w:r w:rsidR="00A04225" w:rsidRPr="0083346A">
        <w:rPr>
          <w:rFonts w:ascii="Calibri" w:hAnsi="Calibri" w:cs="Calibri"/>
          <w:sz w:val="22"/>
          <w:szCs w:val="22"/>
        </w:rPr>
        <w:t xml:space="preserve"> na lokaciji naročnika</w:t>
      </w:r>
      <w:r w:rsidR="00A04225" w:rsidRPr="0083346A">
        <w:rPr>
          <w:rFonts w:ascii="Calibri" w:hAnsi="Calibri" w:cs="Calibri"/>
          <w:b/>
          <w:sz w:val="22"/>
          <w:szCs w:val="22"/>
        </w:rPr>
        <w:t xml:space="preserve"> v obsegu</w:t>
      </w:r>
      <w:r w:rsidR="0040328D" w:rsidRPr="0083346A">
        <w:rPr>
          <w:rFonts w:ascii="Calibri" w:hAnsi="Calibri" w:cs="Calibri"/>
          <w:b/>
          <w:sz w:val="22"/>
          <w:szCs w:val="22"/>
        </w:rPr>
        <w:t xml:space="preserve"> 3 ure</w:t>
      </w:r>
      <w:r w:rsidR="00A04225" w:rsidRPr="0083346A">
        <w:rPr>
          <w:rFonts w:ascii="Calibri" w:hAnsi="Calibri" w:cs="Calibri"/>
          <w:b/>
          <w:sz w:val="22"/>
          <w:szCs w:val="22"/>
        </w:rPr>
        <w:t>, ki mora biti izvedeno v roku</w:t>
      </w:r>
      <w:r w:rsidR="00E9551E" w:rsidRPr="0083346A">
        <w:rPr>
          <w:rFonts w:ascii="Calibri" w:hAnsi="Calibri" w:cs="Calibri"/>
          <w:b/>
          <w:sz w:val="22"/>
          <w:szCs w:val="22"/>
        </w:rPr>
        <w:t xml:space="preserve"> 5 dni in pred podpisom </w:t>
      </w:r>
      <w:r w:rsidR="00A04225" w:rsidRPr="0083346A">
        <w:rPr>
          <w:rFonts w:ascii="Calibri" w:hAnsi="Calibri" w:cs="Calibri"/>
          <w:b/>
          <w:sz w:val="22"/>
          <w:szCs w:val="22"/>
        </w:rPr>
        <w:t>primopredajnega zapisnika</w:t>
      </w:r>
      <w:r w:rsidRPr="0083346A">
        <w:rPr>
          <w:rFonts w:asciiTheme="minorHAnsi" w:hAnsiTheme="minorHAnsi" w:cstheme="minorHAnsi"/>
          <w:b/>
          <w:sz w:val="22"/>
          <w:szCs w:val="22"/>
        </w:rPr>
        <w:t>.</w:t>
      </w:r>
      <w:r w:rsidRPr="0083346A">
        <w:rPr>
          <w:rFonts w:asciiTheme="minorHAnsi" w:hAnsiTheme="minorHAnsi" w:cstheme="minorHAnsi"/>
          <w:sz w:val="22"/>
          <w:szCs w:val="22"/>
        </w:rPr>
        <w:t xml:space="preserve"> Izobraževanje morajo voditi izkušeni strokovnjaki s predmetnega področja.</w:t>
      </w:r>
    </w:p>
    <w:p w14:paraId="718ED959" w14:textId="77777777" w:rsidR="00DE0409" w:rsidRPr="00D83FC7" w:rsidRDefault="00DE0409" w:rsidP="00DE0409">
      <w:pPr>
        <w:rPr>
          <w:rFonts w:cstheme="minorHAnsi"/>
        </w:rPr>
      </w:pPr>
      <w:bookmarkStart w:id="238" w:name="_GoBack"/>
      <w:bookmarkEnd w:id="238"/>
    </w:p>
    <w:p w14:paraId="23F2323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6AA1DEDB" w14:textId="1725E88E" w:rsidR="00032923" w:rsidRPr="00D83FC7" w:rsidRDefault="00032923" w:rsidP="00B5265B">
      <w:pPr>
        <w:rPr>
          <w:rFonts w:eastAsia="Times New Roman" w:cstheme="minorHAnsi"/>
        </w:rPr>
      </w:pPr>
      <w:bookmarkStart w:id="239" w:name="_Hlk164229621"/>
      <w:r w:rsidRPr="00D83FC7">
        <w:rPr>
          <w:rFonts w:eastAsia="Times New Roman" w:cstheme="minorHAnsi"/>
        </w:rPr>
        <w:t xml:space="preserve">Rok za končanje obveznosti glede dobave ter drugih obveznosti, ki jih pred podpisom primopredajnega zapisnika zahteva ta </w:t>
      </w:r>
      <w:r w:rsidR="007170EA">
        <w:rPr>
          <w:rFonts w:eastAsia="Times New Roman" w:cstheme="minorHAnsi"/>
        </w:rPr>
        <w:t>pogodba</w:t>
      </w:r>
      <w:r w:rsidRPr="00D83FC7">
        <w:rPr>
          <w:rFonts w:eastAsia="Times New Roman" w:cstheme="minorHAnsi"/>
        </w:rPr>
        <w:t xml:space="preserve">, je </w:t>
      </w:r>
      <w:r w:rsidR="00A64733" w:rsidRPr="00D83FC7">
        <w:rPr>
          <w:b/>
        </w:rPr>
        <w:t xml:space="preserve">med </w:t>
      </w:r>
      <w:r w:rsidR="00623E34" w:rsidRPr="00D83FC7">
        <w:rPr>
          <w:rFonts w:ascii="Calibri" w:hAnsi="Calibri" w:cs="Calibri"/>
          <w:b/>
        </w:rPr>
        <w:t>15.</w:t>
      </w:r>
      <w:r w:rsidR="00E9551E">
        <w:rPr>
          <w:rFonts w:ascii="Calibri" w:hAnsi="Calibri" w:cs="Calibri"/>
          <w:b/>
        </w:rPr>
        <w:t>7</w:t>
      </w:r>
      <w:r w:rsidR="00623E34" w:rsidRPr="00D83FC7">
        <w:rPr>
          <w:rFonts w:ascii="Calibri" w:hAnsi="Calibri" w:cs="Calibri"/>
          <w:b/>
        </w:rPr>
        <w:t>.2025 in 15.</w:t>
      </w:r>
      <w:r w:rsidR="00E9551E">
        <w:rPr>
          <w:rFonts w:ascii="Calibri" w:hAnsi="Calibri" w:cs="Calibri"/>
          <w:b/>
        </w:rPr>
        <w:t>9</w:t>
      </w:r>
      <w:r w:rsidR="00623E34" w:rsidRPr="00D83FC7">
        <w:rPr>
          <w:rFonts w:ascii="Calibri" w:hAnsi="Calibri" w:cs="Calibri"/>
          <w:b/>
        </w:rPr>
        <w:t>.2025, po predhodnem dogovoru z naročnikom</w:t>
      </w:r>
      <w:r w:rsidR="005D76A3" w:rsidRPr="00D83FC7">
        <w:rPr>
          <w:b/>
        </w:rPr>
        <w:t>.</w:t>
      </w:r>
    </w:p>
    <w:bookmarkEnd w:id="239"/>
    <w:p w14:paraId="5D4691BA" w14:textId="2BA92E79" w:rsidR="00687B04" w:rsidRPr="00D83FC7" w:rsidRDefault="00687B04" w:rsidP="00AA5B4B">
      <w:pPr>
        <w:rPr>
          <w:rFonts w:eastAsia="Times New Roman" w:cstheme="minorHAnsi"/>
        </w:rPr>
      </w:pPr>
    </w:p>
    <w:p w14:paraId="6AA570F4" w14:textId="0018382D" w:rsidR="009D1B4C" w:rsidRPr="00D83FC7" w:rsidRDefault="00032923" w:rsidP="00AA5B4B">
      <w:pPr>
        <w:rPr>
          <w:rFonts w:eastAsia="Times New Roman" w:cstheme="minorHAnsi"/>
        </w:rPr>
      </w:pPr>
      <w:r w:rsidRPr="00D83FC7">
        <w:rPr>
          <w:rFonts w:eastAsia="Times New Roman" w:cstheme="minorHAnsi"/>
        </w:rPr>
        <w:t xml:space="preserve">Za dobavo opreme se upošteva </w:t>
      </w:r>
      <w:proofErr w:type="spellStart"/>
      <w:r w:rsidRPr="00D83FC7">
        <w:rPr>
          <w:rFonts w:eastAsia="Times New Roman" w:cstheme="minorHAnsi"/>
        </w:rPr>
        <w:t>Incoterms</w:t>
      </w:r>
      <w:proofErr w:type="spellEnd"/>
      <w:r w:rsidRPr="00D83FC7">
        <w:rPr>
          <w:rFonts w:eastAsia="Times New Roman" w:cstheme="minorHAnsi"/>
        </w:rPr>
        <w:t xml:space="preserve"> 2020 klavzula </w:t>
      </w:r>
      <w:proofErr w:type="spellStart"/>
      <w:r w:rsidRPr="00D83FC7">
        <w:rPr>
          <w:rFonts w:eastAsia="Times New Roman" w:cstheme="minorHAnsi"/>
        </w:rPr>
        <w:t>DDP</w:t>
      </w:r>
      <w:proofErr w:type="spellEnd"/>
      <w:r w:rsidRPr="00D83FC7">
        <w:rPr>
          <w:rFonts w:eastAsia="Times New Roman" w:cstheme="minorHAnsi"/>
        </w:rPr>
        <w:t xml:space="preserve">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923AC3" w:rsidRPr="00D83FC7">
        <w:rPr>
          <w:rFonts w:cstheme="minorHAnsi"/>
          <w:b/>
        </w:rPr>
        <w:t>Loke pri Zagorju 14b, 1412 Kisovec,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lastRenderedPageBreak/>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40"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41" w:name="_Hlk154648161"/>
      <w:bookmarkEnd w:id="240"/>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41"/>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26BAAF33" w:rsidR="00692740" w:rsidRPr="00D83FC7" w:rsidRDefault="00687B04" w:rsidP="00692740">
      <w:pPr>
        <w:rPr>
          <w:rFonts w:ascii="Calibri" w:eastAsia="Times New Roman" w:hAnsi="Calibri" w:cs="Calibri"/>
          <w:lang w:eastAsia="sl-SI"/>
        </w:rPr>
      </w:pPr>
      <w:r w:rsidRPr="00D83FC7">
        <w:rPr>
          <w:rFonts w:eastAsia="Times New Roman" w:cstheme="minorHAnsi"/>
          <w:lang w:eastAsia="sl-SI"/>
        </w:rPr>
        <w:t xml:space="preserve">Izvajalec mora </w:t>
      </w:r>
      <w:r w:rsidRPr="00D83FC7">
        <w:rPr>
          <w:rFonts w:eastAsia="Times New Roman" w:cstheme="minorHAnsi"/>
          <w:b/>
          <w:lang w:eastAsia="sl-SI"/>
        </w:rPr>
        <w:t xml:space="preserve">najmanj </w:t>
      </w:r>
      <w:r w:rsidR="00066870" w:rsidRPr="00D83FC7">
        <w:rPr>
          <w:rFonts w:eastAsia="Times New Roman" w:cstheme="minorHAnsi"/>
          <w:b/>
          <w:lang w:eastAsia="sl-SI"/>
        </w:rPr>
        <w:t>12</w:t>
      </w:r>
      <w:r w:rsidRPr="00D83FC7">
        <w:rPr>
          <w:rFonts w:cstheme="minorHAnsi"/>
          <w:b/>
          <w:lang w:eastAsia="sl-SI"/>
        </w:rPr>
        <w:t xml:space="preserve"> mesecev od dneva podpisa primopredajnega zapisnika</w:t>
      </w:r>
      <w:r w:rsidRPr="00D83FC7">
        <w:rPr>
          <w:rFonts w:cstheme="minorHAnsi"/>
          <w:lang w:eastAsia="sl-SI"/>
        </w:rPr>
        <w:t xml:space="preserve"> brezplačno </w:t>
      </w:r>
      <w:r w:rsidRPr="00D83FC7">
        <w:rPr>
          <w:rFonts w:eastAsia="Times New Roman" w:cstheme="minorHAnsi"/>
          <w:lang w:eastAsia="sl-SI"/>
        </w:rPr>
        <w:t xml:space="preserve">odpravljati vse </w:t>
      </w:r>
      <w:r w:rsidRPr="00D83FC7">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D83FC7">
        <w:rPr>
          <w:rFonts w:ascii="Calibri" w:eastAsia="Times New Roman" w:hAnsi="Calibri" w:cs="Calibri"/>
          <w:lang w:eastAsia="sl-SI"/>
        </w:rPr>
        <w:t xml:space="preserve"> </w:t>
      </w:r>
    </w:p>
    <w:p w14:paraId="5D81C84A" w14:textId="77777777" w:rsidR="00692740" w:rsidRPr="00D83FC7" w:rsidRDefault="00692740" w:rsidP="00AA5B4B">
      <w:pPr>
        <w:rPr>
          <w:rFonts w:ascii="Calibri" w:eastAsia="Times New Roman" w:hAnsi="Calibri" w:cs="Calibri"/>
          <w:lang w:eastAsia="sl-SI"/>
        </w:rPr>
      </w:pPr>
    </w:p>
    <w:p w14:paraId="2A48F1F8" w14:textId="14B53054" w:rsidR="00C52E8B" w:rsidRPr="00D83FC7" w:rsidRDefault="00C52E8B" w:rsidP="00C52E8B">
      <w:pPr>
        <w:rPr>
          <w:rFonts w:ascii="Calibri" w:eastAsia="Times New Roman" w:hAnsi="Calibri" w:cs="Calibri"/>
          <w:lang w:eastAsia="sl-SI"/>
        </w:rPr>
      </w:pPr>
      <w:r w:rsidRPr="00905E93">
        <w:rPr>
          <w:rFonts w:ascii="Calibri" w:eastAsia="Times New Roman" w:hAnsi="Calibri" w:cs="Calibri"/>
          <w:lang w:eastAsia="sl-SI"/>
        </w:rPr>
        <w:t xml:space="preserve">Izvajalec se mora na </w:t>
      </w:r>
      <w:r w:rsidR="00C93E56" w:rsidRPr="00905E93">
        <w:rPr>
          <w:rFonts w:ascii="Calibri" w:eastAsia="Times New Roman" w:hAnsi="Calibri" w:cs="Calibri"/>
          <w:lang w:eastAsia="sl-SI"/>
        </w:rPr>
        <w:t>obvestilo</w:t>
      </w:r>
      <w:r w:rsidRPr="00905E93">
        <w:rPr>
          <w:rFonts w:ascii="Calibri" w:eastAsia="Times New Roman" w:hAnsi="Calibri" w:cs="Calibri"/>
          <w:lang w:eastAsia="sl-SI"/>
        </w:rPr>
        <w:t xml:space="preserve"> o napaki (posredovano po e-pošti ali telefonu) odzvati najkasneje v roku </w:t>
      </w:r>
      <w:r w:rsidR="00B83847" w:rsidRPr="00905E93">
        <w:rPr>
          <w:rFonts w:ascii="Calibri" w:eastAsia="Times New Roman" w:hAnsi="Calibri" w:cs="Calibri"/>
          <w:b/>
          <w:lang w:eastAsia="sl-SI"/>
        </w:rPr>
        <w:t>3</w:t>
      </w:r>
      <w:r w:rsidRPr="00905E93">
        <w:rPr>
          <w:rFonts w:ascii="Calibri" w:eastAsia="Times New Roman" w:hAnsi="Calibri" w:cs="Calibri"/>
          <w:b/>
          <w:lang w:eastAsia="sl-SI"/>
        </w:rPr>
        <w:t xml:space="preserve"> delov</w:t>
      </w:r>
      <w:r w:rsidR="00B83847" w:rsidRPr="00905E93">
        <w:rPr>
          <w:rFonts w:ascii="Calibri" w:eastAsia="Times New Roman" w:hAnsi="Calibri" w:cs="Calibri"/>
          <w:b/>
          <w:lang w:eastAsia="sl-SI"/>
        </w:rPr>
        <w:t xml:space="preserve">nih dni </w:t>
      </w:r>
      <w:r w:rsidRPr="00905E93">
        <w:rPr>
          <w:rFonts w:ascii="Calibri" w:eastAsia="Times New Roman" w:hAnsi="Calibri" w:cs="Calibri"/>
          <w:lang w:eastAsia="sl-SI"/>
        </w:rPr>
        <w:t xml:space="preserve">od posredovanja obvestila ter pričeti z deli, ki so potrebna za odpravo napak, najkasneje </w:t>
      </w:r>
      <w:r w:rsidR="00B83847" w:rsidRPr="00905E93">
        <w:rPr>
          <w:rFonts w:ascii="Calibri" w:eastAsia="Times New Roman" w:hAnsi="Calibri" w:cs="Calibri"/>
          <w:b/>
          <w:lang w:eastAsia="sl-SI"/>
        </w:rPr>
        <w:t>10</w:t>
      </w:r>
      <w:r w:rsidRPr="00905E93">
        <w:rPr>
          <w:rFonts w:ascii="Calibri" w:eastAsia="Times New Roman" w:hAnsi="Calibri" w:cs="Calibri"/>
          <w:b/>
          <w:lang w:eastAsia="sl-SI"/>
        </w:rPr>
        <w:t>. delovni dan</w:t>
      </w:r>
      <w:r w:rsidRPr="00905E93">
        <w:rPr>
          <w:rFonts w:ascii="Calibri" w:eastAsia="Times New Roman" w:hAnsi="Calibri" w:cs="Calibri"/>
          <w:lang w:eastAsia="sl-SI"/>
        </w:rPr>
        <w:t xml:space="preserve"> ter dela kontinuirano opravljati do odprave napak.</w:t>
      </w:r>
    </w:p>
    <w:p w14:paraId="5507E0D3" w14:textId="6392F6DD" w:rsidR="00C52E8B" w:rsidRDefault="00C52E8B"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w:t>
      </w:r>
      <w:r w:rsidRPr="00D83FC7">
        <w:rPr>
          <w:rFonts w:cs="Calibri"/>
          <w:lang w:eastAsia="sl-SI"/>
        </w:rPr>
        <w:lastRenderedPageBreak/>
        <w:t>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CD4966" w:rsidRDefault="00B07ADE" w:rsidP="00B07ADE">
      <w:pPr>
        <w:pStyle w:val="Odstavekseznama"/>
        <w:numPr>
          <w:ilvl w:val="0"/>
          <w:numId w:val="7"/>
        </w:numPr>
        <w:jc w:val="center"/>
        <w:rPr>
          <w:rFonts w:asciiTheme="minorHAnsi" w:eastAsiaTheme="minorHAnsi" w:hAnsiTheme="minorHAnsi" w:cs="Calibri"/>
          <w:b/>
          <w:sz w:val="22"/>
          <w:szCs w:val="22"/>
        </w:rPr>
      </w:pPr>
      <w:r w:rsidRPr="00CD4966">
        <w:rPr>
          <w:rFonts w:asciiTheme="minorHAnsi" w:eastAsiaTheme="minorHAnsi" w:hAnsiTheme="minorHAnsi" w:cs="Calibri"/>
          <w:b/>
          <w:sz w:val="22"/>
          <w:szCs w:val="22"/>
        </w:rPr>
        <w:t>člen – Finančno zavarovanje za dobro izvedbo pogodbenih obveznosti</w:t>
      </w:r>
    </w:p>
    <w:p w14:paraId="0B2C7C5C" w14:textId="77777777" w:rsidR="00B07ADE" w:rsidRPr="00CD4966" w:rsidRDefault="00B07ADE" w:rsidP="00B07ADE">
      <w:pPr>
        <w:rPr>
          <w:rFonts w:ascii="Calibri" w:eastAsia="Times New Roman" w:hAnsi="Calibri" w:cs="Calibri"/>
          <w:lang w:eastAsia="sl-SI"/>
        </w:rPr>
      </w:pPr>
    </w:p>
    <w:p w14:paraId="5970613A" w14:textId="77777777" w:rsidR="00CD4966" w:rsidRPr="00CD4966" w:rsidRDefault="00CD4966" w:rsidP="00CD4966">
      <w:pPr>
        <w:rPr>
          <w:rFonts w:eastAsia="Times New Roman" w:cstheme="minorHAnsi"/>
          <w:lang w:eastAsia="sl-SI"/>
        </w:rPr>
      </w:pPr>
      <w:r w:rsidRPr="00CD4966">
        <w:rPr>
          <w:rFonts w:eastAsia="Times New Roman" w:cstheme="minorHAnsi"/>
          <w:lang w:eastAsia="sl-SI"/>
        </w:rPr>
        <w:t xml:space="preserve">Izvajalec mora ob podpisu pogodbe naročniku izročiti finančno zavarovanje za dobro izvedbo pogodbenih obveznosti, in sicer bianco menico z menično izjavo v višini </w:t>
      </w:r>
      <w:r w:rsidRPr="00CD4966">
        <w:rPr>
          <w:rFonts w:eastAsia="Times New Roman" w:cstheme="minorHAnsi"/>
          <w:b/>
          <w:lang w:eastAsia="sl-SI"/>
        </w:rPr>
        <w:t>10 % pogodbene vrednosti v EUR z DDV</w:t>
      </w:r>
      <w:r w:rsidRPr="00CD4966">
        <w:rPr>
          <w:rFonts w:eastAsia="Times New Roman" w:cstheme="minorHAnsi"/>
          <w:lang w:eastAsia="sl-SI"/>
        </w:rPr>
        <w:t>.</w:t>
      </w:r>
    </w:p>
    <w:p w14:paraId="42100354" w14:textId="77777777" w:rsidR="00CD4966" w:rsidRPr="00CD4966" w:rsidRDefault="00CD4966" w:rsidP="00CD4966">
      <w:pPr>
        <w:rPr>
          <w:rFonts w:eastAsia="Times New Roman" w:cstheme="minorHAnsi"/>
          <w:lang w:eastAsia="sl-SI"/>
        </w:rPr>
      </w:pPr>
    </w:p>
    <w:p w14:paraId="474ED433" w14:textId="64AC5399" w:rsidR="00CD4966" w:rsidRPr="00CD4966" w:rsidRDefault="00CD4966" w:rsidP="00CD4966">
      <w:pPr>
        <w:rPr>
          <w:rFonts w:eastAsia="Times New Roman" w:cstheme="minorHAnsi"/>
          <w:lang w:eastAsia="sl-SI"/>
        </w:rPr>
      </w:pPr>
      <w:r w:rsidRPr="00CD4966">
        <w:rPr>
          <w:rFonts w:eastAsia="Times New Roman" w:cstheme="minorHAnsi"/>
          <w:lang w:eastAsia="sl-SI"/>
        </w:rPr>
        <w:t xml:space="preserve">Zavarovanje mora biti veljavno še </w:t>
      </w:r>
      <w:r w:rsidRPr="00CD4966">
        <w:rPr>
          <w:rFonts w:eastAsia="Times New Roman" w:cstheme="minorHAnsi"/>
          <w:b/>
          <w:lang w:eastAsia="sl-SI"/>
        </w:rPr>
        <w:t>30 dni po izteku roka za dobavo in montažo.</w:t>
      </w:r>
    </w:p>
    <w:p w14:paraId="362F721C" w14:textId="77777777" w:rsidR="00CD4966" w:rsidRPr="00CD4966" w:rsidRDefault="00CD4966" w:rsidP="00CD4966">
      <w:pPr>
        <w:ind w:right="-132"/>
        <w:rPr>
          <w:rFonts w:eastAsia="Arial Unicode MS" w:cstheme="minorHAnsi"/>
          <w:lang w:eastAsia="sl-SI"/>
        </w:rPr>
      </w:pPr>
    </w:p>
    <w:p w14:paraId="55395DE2" w14:textId="77777777" w:rsidR="00CD4966" w:rsidRPr="00CD4966" w:rsidRDefault="00CD4966" w:rsidP="00CD4966">
      <w:pPr>
        <w:ind w:right="-132"/>
        <w:rPr>
          <w:rFonts w:eastAsia="Times New Roman" w:cstheme="minorHAnsi"/>
          <w:lang w:eastAsia="sl-SI"/>
        </w:rPr>
      </w:pPr>
      <w:r w:rsidRPr="00CD4966">
        <w:rPr>
          <w:rFonts w:eastAsia="Times New Roman" w:cstheme="minorHAnsi"/>
          <w:lang w:eastAsia="sl-SI"/>
        </w:rPr>
        <w:t>Naročnik lahko zavarovanje za dobro izvedbo pogodbenih obveznosti unovči, če:</w:t>
      </w:r>
    </w:p>
    <w:p w14:paraId="14D38C68" w14:textId="77777777" w:rsidR="00CD4966" w:rsidRPr="00CD4966" w:rsidRDefault="00CD4966" w:rsidP="00B1732B">
      <w:pPr>
        <w:pStyle w:val="Alinea"/>
        <w:numPr>
          <w:ilvl w:val="0"/>
          <w:numId w:val="29"/>
        </w:numPr>
        <w:spacing w:after="0"/>
        <w:rPr>
          <w:rFonts w:asciiTheme="minorHAnsi" w:hAnsiTheme="minorHAnsi" w:cstheme="minorHAnsi"/>
          <w:sz w:val="22"/>
          <w:szCs w:val="22"/>
        </w:rPr>
      </w:pPr>
      <w:r w:rsidRPr="00CD4966">
        <w:rPr>
          <w:rFonts w:asciiTheme="minorHAnsi" w:hAnsiTheme="minorHAnsi" w:cstheme="minorHAnsi"/>
          <w:sz w:val="22"/>
          <w:szCs w:val="22"/>
        </w:rPr>
        <w:t>se bo izkazalo, da izvajalec ne opravlja obveznosti v skladu s pogodbo, zahtevami razpisne dokumentacije ali specifikacijami (npr. v dogovorjeni kakovosti, obsegu, rokih,…),</w:t>
      </w:r>
    </w:p>
    <w:p w14:paraId="12BE3B70" w14:textId="77777777" w:rsidR="00CD4966" w:rsidRPr="00CD4966" w:rsidRDefault="00CD4966" w:rsidP="00B1732B">
      <w:pPr>
        <w:pStyle w:val="Alinea"/>
        <w:numPr>
          <w:ilvl w:val="0"/>
          <w:numId w:val="29"/>
        </w:numPr>
        <w:spacing w:after="0"/>
        <w:rPr>
          <w:rFonts w:asciiTheme="minorHAnsi" w:hAnsiTheme="minorHAnsi" w:cstheme="minorHAnsi"/>
          <w:sz w:val="22"/>
          <w:szCs w:val="22"/>
        </w:rPr>
      </w:pPr>
      <w:r w:rsidRPr="00CD4966">
        <w:rPr>
          <w:rFonts w:asciiTheme="minorHAnsi" w:hAnsiTheme="minorHAnsi" w:cstheme="minorHAnsi"/>
          <w:sz w:val="22"/>
          <w:szCs w:val="22"/>
        </w:rPr>
        <w:t>bo izvajalec zamudil dobavni rok, ki je bistvena sestavina te pogodbe,</w:t>
      </w:r>
    </w:p>
    <w:p w14:paraId="26FB005F" w14:textId="77777777" w:rsidR="00CD4966" w:rsidRPr="00CD4966" w:rsidRDefault="00CD4966" w:rsidP="00B1732B">
      <w:pPr>
        <w:pStyle w:val="Alinea"/>
        <w:numPr>
          <w:ilvl w:val="0"/>
          <w:numId w:val="29"/>
        </w:numPr>
        <w:spacing w:after="0"/>
        <w:rPr>
          <w:rFonts w:asciiTheme="minorHAnsi" w:hAnsiTheme="minorHAnsi" w:cstheme="minorHAnsi"/>
          <w:sz w:val="22"/>
          <w:szCs w:val="22"/>
        </w:rPr>
      </w:pPr>
      <w:r w:rsidRPr="00CD4966">
        <w:rPr>
          <w:rFonts w:asciiTheme="minorHAnsi" w:hAnsiTheme="minorHAnsi" w:cstheme="minorHAnsi"/>
          <w:sz w:val="22"/>
          <w:szCs w:val="22"/>
        </w:rPr>
        <w:t>svojih obveznosti do podizvajalcev, ki sodelujejo pri izvedbi javnega naročila, v celoti ne poravna, podizvajalci pa terjajo plačilo obveznosti neposredno od naročnika,</w:t>
      </w:r>
    </w:p>
    <w:p w14:paraId="0649F756" w14:textId="42B0F4C0" w:rsidR="00CD4966" w:rsidRDefault="00CD4966" w:rsidP="00B1732B">
      <w:pPr>
        <w:pStyle w:val="Alinea"/>
        <w:numPr>
          <w:ilvl w:val="0"/>
          <w:numId w:val="29"/>
        </w:numPr>
        <w:spacing w:after="0"/>
        <w:rPr>
          <w:rFonts w:asciiTheme="minorHAnsi" w:hAnsiTheme="minorHAnsi" w:cstheme="minorHAnsi"/>
          <w:sz w:val="22"/>
          <w:szCs w:val="22"/>
        </w:rPr>
      </w:pPr>
      <w:r w:rsidRPr="00CD4966">
        <w:rPr>
          <w:rFonts w:asciiTheme="minorHAnsi" w:hAnsiTheme="minorHAnsi" w:cstheme="minorHAnsi"/>
          <w:sz w:val="22"/>
          <w:szCs w:val="22"/>
        </w:rPr>
        <w:t>bo izvajalec kršil zaupnost podatkov.</w:t>
      </w:r>
    </w:p>
    <w:p w14:paraId="5A52A4D4" w14:textId="77777777" w:rsidR="00B07ADE" w:rsidRPr="00CD4966" w:rsidRDefault="00B07ADE" w:rsidP="00CD4966">
      <w:pPr>
        <w:pStyle w:val="Alinea"/>
        <w:numPr>
          <w:ilvl w:val="0"/>
          <w:numId w:val="0"/>
        </w:numPr>
        <w:spacing w:after="0"/>
        <w:rPr>
          <w:rFonts w:asciiTheme="minorHAnsi" w:hAnsiTheme="minorHAnsi" w:cs="Calibri"/>
          <w:sz w:val="22"/>
          <w:szCs w:val="22"/>
        </w:rPr>
      </w:pPr>
    </w:p>
    <w:p w14:paraId="2F8A4357" w14:textId="77777777" w:rsidR="00B07ADE" w:rsidRPr="00CD4966" w:rsidRDefault="00B07ADE" w:rsidP="00B07ADE">
      <w:pPr>
        <w:numPr>
          <w:ilvl w:val="0"/>
          <w:numId w:val="7"/>
        </w:numPr>
        <w:contextualSpacing/>
        <w:jc w:val="center"/>
        <w:rPr>
          <w:rFonts w:cs="Calibri"/>
          <w:b/>
          <w:lang w:eastAsia="sl-SI"/>
        </w:rPr>
      </w:pPr>
      <w:r w:rsidRPr="00CD4966">
        <w:rPr>
          <w:rFonts w:cs="Calibri"/>
          <w:b/>
          <w:lang w:eastAsia="sl-SI"/>
        </w:rPr>
        <w:t xml:space="preserve"> Finančno zavarovanje za odpravo napak v garancijski dobi</w:t>
      </w:r>
    </w:p>
    <w:p w14:paraId="664630C7" w14:textId="77777777" w:rsidR="00B07ADE" w:rsidRPr="00CD4966" w:rsidRDefault="00B07ADE" w:rsidP="00B07ADE">
      <w:pPr>
        <w:rPr>
          <w:rFonts w:eastAsia="Times New Roman" w:cstheme="minorHAnsi"/>
          <w:lang w:eastAsia="sl-SI"/>
        </w:rPr>
      </w:pPr>
    </w:p>
    <w:p w14:paraId="446B9717" w14:textId="77777777" w:rsidR="00CD4966" w:rsidRPr="00CD4966" w:rsidRDefault="00CD4966" w:rsidP="00CD4966">
      <w:pPr>
        <w:rPr>
          <w:rFonts w:eastAsia="Times New Roman" w:cstheme="minorHAnsi"/>
          <w:lang w:eastAsia="sl-SI"/>
        </w:rPr>
      </w:pPr>
      <w:r w:rsidRPr="00CD4966">
        <w:rPr>
          <w:rFonts w:eastAsia="Times New Roman" w:cstheme="minorHAnsi"/>
          <w:lang w:eastAsia="sl-SI"/>
        </w:rPr>
        <w:lastRenderedPageBreak/>
        <w:t>Izvajalec mora najkasneje v roku 8 dni po podpisu primopredajnega zapisnika, naročniku izročiti finančno zavarovanje za odpravo napak v garancijski dobi (bianco menica z menično izjavo), v višini 5 % pogodbene vrednosti v EUR z DDV kot jamstvo za kvalitetno in pravočasno odpravo napak v garancijski dobi.</w:t>
      </w:r>
    </w:p>
    <w:p w14:paraId="6E90229F" w14:textId="77777777" w:rsidR="00CD4966" w:rsidRPr="00CD4966" w:rsidRDefault="00CD4966" w:rsidP="00CD4966">
      <w:pPr>
        <w:rPr>
          <w:rFonts w:eastAsia="Times New Roman" w:cstheme="minorHAnsi"/>
          <w:lang w:eastAsia="sl-SI"/>
        </w:rPr>
      </w:pPr>
    </w:p>
    <w:p w14:paraId="037A01E1" w14:textId="0225BAAE" w:rsidR="00CD4966" w:rsidRDefault="00CD4966" w:rsidP="00CD4966">
      <w:pPr>
        <w:rPr>
          <w:rFonts w:cstheme="minorHAnsi"/>
        </w:rPr>
      </w:pPr>
      <w:r w:rsidRPr="00CD4966">
        <w:rPr>
          <w:rFonts w:eastAsia="Times New Roman" w:cstheme="minorHAnsi"/>
          <w:lang w:eastAsia="sl-SI"/>
        </w:rPr>
        <w:t>Zavarovanje mora biti veljavno</w:t>
      </w:r>
      <w:r>
        <w:rPr>
          <w:rFonts w:eastAsia="Times New Roman" w:cstheme="minorHAnsi"/>
          <w:lang w:eastAsia="sl-SI"/>
        </w:rPr>
        <w:t xml:space="preserve"> </w:t>
      </w:r>
      <w:r w:rsidRPr="00782AD5">
        <w:rPr>
          <w:rFonts w:ascii="Calibri" w:hAnsi="Calibri" w:cs="Calibri"/>
          <w:b/>
          <w:color w:val="000000"/>
        </w:rPr>
        <w:t>60 dni po koncu garancijskega roka za odpravo napak, ki znaša najmanj 12 mesecev od dneva podpisa primopredajnega zapisnika</w:t>
      </w:r>
      <w:r>
        <w:rPr>
          <w:rFonts w:ascii="Calibri" w:hAnsi="Calibri" w:cs="Calibri"/>
          <w:b/>
          <w:color w:val="000000"/>
        </w:rPr>
        <w:t>.</w:t>
      </w:r>
    </w:p>
    <w:p w14:paraId="58404350" w14:textId="77777777" w:rsidR="00CD4966" w:rsidRPr="00CD4966" w:rsidRDefault="00CD4966" w:rsidP="00CD4966">
      <w:pPr>
        <w:autoSpaceDE w:val="0"/>
        <w:autoSpaceDN w:val="0"/>
        <w:adjustRightInd w:val="0"/>
        <w:rPr>
          <w:rFonts w:cstheme="minorHAnsi"/>
        </w:rPr>
      </w:pPr>
    </w:p>
    <w:p w14:paraId="7AA6D313" w14:textId="77777777" w:rsidR="00CD4966" w:rsidRPr="00CD4966" w:rsidRDefault="00CD4966" w:rsidP="00CD4966">
      <w:pPr>
        <w:autoSpaceDE w:val="0"/>
        <w:autoSpaceDN w:val="0"/>
        <w:adjustRightInd w:val="0"/>
        <w:rPr>
          <w:rFonts w:eastAsia="Times New Roman" w:cstheme="minorHAnsi"/>
          <w:lang w:eastAsia="sl-SI"/>
        </w:rPr>
      </w:pPr>
      <w:r w:rsidRPr="00CD4966">
        <w:rPr>
          <w:rFonts w:cstheme="minorHAnsi"/>
        </w:rPr>
        <w:t xml:space="preserve">Naročnik bo unovčil zavarovanje za odpravo napak v garancijski dobi </w:t>
      </w:r>
      <w:r w:rsidRPr="00CD4966">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Pr="00CD4966" w:rsidRDefault="00B07ADE" w:rsidP="00B07ADE">
      <w:pPr>
        <w:autoSpaceDE w:val="0"/>
        <w:autoSpaceDN w:val="0"/>
        <w:adjustRightInd w:val="0"/>
        <w:rPr>
          <w:rFonts w:eastAsia="Times New Roman" w:cstheme="minorHAnsi"/>
          <w:lang w:eastAsia="sl-SI"/>
        </w:rPr>
      </w:pPr>
    </w:p>
    <w:p w14:paraId="5ACB3A51" w14:textId="6DF0BCF6" w:rsidR="00687B04" w:rsidRPr="00CD4966" w:rsidRDefault="00687B04" w:rsidP="007F4DB2">
      <w:pPr>
        <w:numPr>
          <w:ilvl w:val="0"/>
          <w:numId w:val="7"/>
        </w:numPr>
        <w:contextualSpacing/>
        <w:jc w:val="center"/>
        <w:rPr>
          <w:rFonts w:cs="Calibri"/>
          <w:b/>
          <w:lang w:eastAsia="sl-SI"/>
        </w:rPr>
      </w:pPr>
      <w:r w:rsidRPr="00CD4966">
        <w:rPr>
          <w:rFonts w:cs="Calibri"/>
          <w:b/>
          <w:lang w:eastAsia="sl-SI"/>
        </w:rPr>
        <w:t>člen – Razdrtje pogodbe</w:t>
      </w:r>
    </w:p>
    <w:p w14:paraId="478E1677" w14:textId="77777777" w:rsidR="001A005F" w:rsidRPr="00CD4966"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CD4966">
        <w:rPr>
          <w:rFonts w:eastAsia="Times New Roman" w:cs="Calibri"/>
          <w:lang w:eastAsia="sl-SI"/>
        </w:rPr>
        <w:t>Če izvajalec ne izvaja obveznosti v skladu s to pogodbo in razpisno dokumentacijo ter pri izvajanju obveznosti ne</w:t>
      </w:r>
      <w:r w:rsidRPr="00D83FC7">
        <w:rPr>
          <w:rFonts w:eastAsia="Times New Roman" w:cs="Calibri"/>
          <w:lang w:eastAsia="sl-SI"/>
        </w:rPr>
        <w:t xml:space="preserv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42"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w:t>
      </w:r>
      <w:r w:rsidR="0003488B" w:rsidRPr="007170EA">
        <w:rPr>
          <w:rFonts w:eastAsia="Arial" w:cs="Calibri"/>
          <w:highlight w:val="lightGray"/>
        </w:rPr>
        <w:t>zase ali za podizvajalca</w:t>
      </w:r>
      <w:r w:rsidR="0003488B" w:rsidRPr="00D83FC7">
        <w:rPr>
          <w:rFonts w:eastAsia="Arial" w:cs="Calibri"/>
        </w:rPr>
        <w:t xml:space="preserve"> ali če jih bo, pa bo naročnik ocenil, da ti ukrepi ne zadoščajo, ali če izvajalec ne bo prevzel del sam </w:t>
      </w:r>
      <w:r w:rsidR="0003488B" w:rsidRPr="00D83FC7">
        <w:rPr>
          <w:rFonts w:eastAsia="Arial" w:cs="Calibri"/>
          <w:highlight w:val="lightGray"/>
        </w:rPr>
        <w:t>ali predlagal 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lastRenderedPageBreak/>
        <w:t>Če naročnik v 60 dneh od seznanitve s kršitvijo ne začne novega postopka javnega naročila, se šteje, da je pogodba razvezana 60. dan od seznanitve s kršitvijo.</w:t>
      </w:r>
    </w:p>
    <w:bookmarkEnd w:id="242"/>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3B31AC95" w14:textId="7F894FAB" w:rsidR="00687B04" w:rsidRPr="00D83FC7" w:rsidRDefault="00687B04" w:rsidP="00AA5B4B">
      <w:pPr>
        <w:rPr>
          <w:rFonts w:cs="Calibri"/>
          <w:lang w:eastAsia="sl-SI"/>
        </w:rPr>
      </w:pPr>
      <w:r w:rsidRPr="00D83FC7">
        <w:rPr>
          <w:rFonts w:cs="Calibri"/>
          <w:lang w:eastAsia="sl-SI"/>
        </w:rPr>
        <w:t>Pooblaščeni predstavnik naročnika za izvajanje te pogodbe je</w:t>
      </w:r>
      <w:r w:rsidR="00046EEF" w:rsidRPr="00D83FC7">
        <w:rPr>
          <w:rFonts w:cs="Calibri"/>
          <w:lang w:eastAsia="sl-SI"/>
        </w:rPr>
        <w:t xml:space="preserve"> </w:t>
      </w:r>
      <w:r w:rsidR="001900F5" w:rsidRPr="00D83FC7">
        <w:rPr>
          <w:rFonts w:cs="Calibri"/>
          <w:lang w:eastAsia="sl-SI"/>
        </w:rPr>
        <w:t>Gasan Osojnik</w:t>
      </w:r>
      <w:r w:rsidRPr="00D83FC7">
        <w:rPr>
          <w:rFonts w:cs="Calibri"/>
          <w:lang w:eastAsia="sl-SI"/>
        </w:rPr>
        <w:t>, e-mail</w:t>
      </w:r>
      <w:r w:rsidR="00046EEF" w:rsidRPr="00D83FC7">
        <w:rPr>
          <w:rFonts w:cs="Calibri"/>
          <w:lang w:eastAsia="sl-SI"/>
        </w:rPr>
        <w:t xml:space="preserve"> </w:t>
      </w:r>
      <w:hyperlink r:id="rId17" w:history="1">
        <w:r w:rsidR="001900F5" w:rsidRPr="00D83FC7">
          <w:rPr>
            <w:rStyle w:val="Hiperpovezava"/>
            <w:rFonts w:cs="Calibri"/>
            <w:lang w:eastAsia="sl-SI"/>
          </w:rPr>
          <w:t>gasan.osojnik@ki.si</w:t>
        </w:r>
      </w:hyperlink>
      <w:r w:rsidR="00046EEF" w:rsidRPr="00D83FC7">
        <w:rPr>
          <w:rFonts w:cs="Calibri"/>
          <w:lang w:eastAsia="sl-SI"/>
        </w:rPr>
        <w:t xml:space="preserve"> .</w:t>
      </w:r>
    </w:p>
    <w:p w14:paraId="0B021935" w14:textId="77777777" w:rsidR="00AA5B4B" w:rsidRPr="00D83FC7" w:rsidRDefault="00AA5B4B" w:rsidP="00AA5B4B">
      <w:pPr>
        <w:rPr>
          <w:rFonts w:cs="Calibri"/>
          <w:lang w:eastAsia="sl-SI"/>
        </w:rPr>
      </w:pPr>
    </w:p>
    <w:p w14:paraId="7BB6AB50" w14:textId="1FB8AE44" w:rsidR="00687B04" w:rsidRPr="00D83FC7" w:rsidRDefault="00687B04" w:rsidP="00AA5B4B">
      <w:pPr>
        <w:rPr>
          <w:rFonts w:cs="Calibri"/>
          <w:lang w:eastAsia="sl-SI"/>
        </w:rPr>
      </w:pPr>
      <w:r w:rsidRPr="00D83FC7">
        <w:rPr>
          <w:rFonts w:cs="Calibri"/>
          <w:lang w:eastAsia="sl-SI"/>
        </w:rPr>
        <w:t>Pooblaščeni predstavnik izvajalca za izvajanje te pogodbe je ____________, e-mail __________________.</w:t>
      </w:r>
      <w:r w:rsidRPr="00D83FC7">
        <w:rPr>
          <w:rFonts w:eastAsia="Times New Roman" w:cs="Calibri"/>
          <w:lang w:eastAsia="sl-SI"/>
        </w:rPr>
        <w:tab/>
      </w:r>
    </w:p>
    <w:p w14:paraId="23B36EFA" w14:textId="77777777" w:rsidR="001900F5" w:rsidRPr="00D83FC7" w:rsidRDefault="001900F5" w:rsidP="00AA5B4B">
      <w:pPr>
        <w:rPr>
          <w:rFonts w:cs="Calibri"/>
          <w:lang w:eastAsia="sl-SI"/>
        </w:rPr>
      </w:pPr>
    </w:p>
    <w:p w14:paraId="29D71E70" w14:textId="51C23D38" w:rsidR="00687B04" w:rsidRPr="00D83FC7" w:rsidRDefault="00687B04" w:rsidP="00AA5B4B">
      <w:pPr>
        <w:rPr>
          <w:rFonts w:cs="Calibri"/>
          <w:lang w:eastAsia="sl-SI"/>
        </w:rPr>
      </w:pPr>
      <w:r w:rsidRPr="00D83FC7">
        <w:rPr>
          <w:rFonts w:cs="Calibri"/>
          <w:lang w:eastAsia="sl-SI"/>
        </w:rPr>
        <w:t>Pogodbeni stranki sta dolžni obvestiti nasprotno stranko o zamenjavi zgoraj navedenega predstavnika v roku treh (3) 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shd w:val="clear" w:color="auto" w:fill="auto"/>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shd w:val="clear" w:color="auto" w:fill="auto"/>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shd w:val="clear" w:color="auto" w:fill="auto"/>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shd w:val="clear" w:color="auto" w:fill="auto"/>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9362C7">
      <w:headerReference w:type="default" r:id="rId18"/>
      <w:footerReference w:type="default" r:id="rId19"/>
      <w:headerReference w:type="first" r:id="rId20"/>
      <w:footerReference w:type="first" r:id="rId21"/>
      <w:pgSz w:w="11906" w:h="16838"/>
      <w:pgMar w:top="1729" w:right="992" w:bottom="1276" w:left="992" w:header="567"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E1BAF1E" w16cex:dateUtc="2024-04-16T14:41:00Z"/>
  <w16cex:commentExtensible w16cex:durableId="0372AA6D" w16cex:dateUtc="2024-04-16T14:42:00Z"/>
  <w16cex:commentExtensible w16cex:durableId="3EFCEEF1" w16cex:dateUtc="2024-04-16T14:43:00Z"/>
  <w16cex:commentExtensible w16cex:durableId="4049AC98" w16cex:dateUtc="2024-04-16T14: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55335" w14:textId="77777777" w:rsidR="001F6CF3" w:rsidRDefault="001F6CF3" w:rsidP="00857CE9">
      <w:r>
        <w:separator/>
      </w:r>
    </w:p>
  </w:endnote>
  <w:endnote w:type="continuationSeparator" w:id="0">
    <w:p w14:paraId="3BBC535B" w14:textId="77777777" w:rsidR="001F6CF3" w:rsidRDefault="001F6CF3"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altName w:val="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77777777" w:rsidR="001F6CF3" w:rsidRPr="00632141" w:rsidRDefault="001F6CF3" w:rsidP="0042547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77777777" w:rsidR="001F6CF3" w:rsidRPr="00E26B67" w:rsidRDefault="001F6CF3" w:rsidP="00407018">
                              <w:pPr>
                                <w:rPr>
                                  <w:rFonts w:ascii="Times New Roman" w:eastAsia="Times New Roman" w:hAnsi="Times New Roman" w:cs="Times New Roman"/>
                                  <w:lang w:eastAsia="en-GB"/>
                                </w:rPr>
                              </w:pPr>
                              <w:bookmarkStart w:id="243" w:name="_Hlk154130114"/>
                              <w:bookmarkEnd w:id="243"/>
                              <w:r w:rsidRPr="00E26B67">
                                <w:rPr>
                                  <w:noProof/>
                                </w:rPr>
                                <w:drawing>
                                  <wp:inline distT="0" distB="0" distL="0" distR="0" wp14:anchorId="5B865C02" wp14:editId="4C84A6F2">
                                    <wp:extent cx="1993787" cy="373711"/>
                                    <wp:effectExtent l="0" t="0" r="635" b="0"/>
                                    <wp:docPr id="10"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1F6CF3" w:rsidRDefault="001F6CF3"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" filled="f" stroked="f">
                  <v:textbox>
                    <w:txbxContent>
                      <w:p w14:paraId="62E83A97" w14:textId="77777777" w:rsidR="001F6CF3" w:rsidRPr="00E26B67" w:rsidRDefault="001F6CF3" w:rsidP="00407018">
                        <w:pPr>
                          <w:rPr>
                            <w:rFonts w:ascii="Times New Roman" w:eastAsia="Times New Roman" w:hAnsi="Times New Roman" w:cs="Times New Roman"/>
                            <w:lang w:eastAsia="en-GB"/>
                          </w:rPr>
                        </w:pPr>
                        <w:bookmarkStart w:id="246" w:name="_Hlk154130114"/>
                        <w:bookmarkEnd w:id="246"/>
                        <w:r w:rsidRPr="00E26B67">
                          <w:rPr>
                            <w:noProof/>
                          </w:rPr>
                          <w:drawing>
                            <wp:inline distT="0" distB="0" distL="0" distR="0" wp14:anchorId="5B865C02" wp14:editId="4C84A6F2">
                              <wp:extent cx="1993787" cy="373711"/>
                              <wp:effectExtent l="0" t="0" r="635" b="0"/>
                              <wp:docPr id="10"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1F6CF3" w:rsidRDefault="001F6CF3" w:rsidP="00407018"/>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6BEF37CB" wp14:editId="40BB701C">
              <wp:extent cx="885825" cy="500260"/>
              <wp:effectExtent l="0" t="0" r="0" b="0"/>
              <wp:docPr id="388"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51E96A5" wp14:editId="450F5639">
              <wp:extent cx="1547543" cy="3905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564426" cy="394785"/>
                      </a:xfrm>
                      <a:prstGeom prst="rect">
                        <a:avLst/>
                      </a:prstGeom>
                    </pic:spPr>
                  </pic:pic>
                </a:graphicData>
              </a:graphic>
            </wp:inline>
          </w:drawing>
        </w:r>
      </w:p>
      <w:p w14:paraId="0C522FB4" w14:textId="16F960D0" w:rsidR="001F6CF3" w:rsidRPr="00215D08" w:rsidRDefault="0083346A">
        <w:pPr>
          <w:pStyle w:val="Noga"/>
          <w:jc w:val="center"/>
          <w:rPr>
            <w:rFonts w:asciiTheme="minorHAnsi" w:hAnsiTheme="minorHAnsi" w:cstheme="minorHAnsi"/>
            <w:sz w:val="18"/>
            <w:szCs w:val="18"/>
          </w:rPr>
        </w:pPr>
      </w:p>
    </w:sdtContent>
  </w:sdt>
  <w:p w14:paraId="47FCCD94" w14:textId="77777777" w:rsidR="001F6CF3" w:rsidRDefault="001F6CF3"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1312639328"/>
      <w:docPartObj>
        <w:docPartGallery w:val="Page Numbers (Bottom of Page)"/>
        <w:docPartUnique/>
      </w:docPartObj>
    </w:sdtPr>
    <w:sdtEndPr>
      <w:rPr>
        <w:rFonts w:cstheme="minorHAnsi"/>
        <w:noProof/>
        <w:sz w:val="18"/>
        <w:szCs w:val="18"/>
      </w:rPr>
    </w:sdtEndPr>
    <w:sdtContent>
      <w:p w14:paraId="244922DA" w14:textId="602A934F" w:rsidR="001F6CF3" w:rsidRPr="00632141" w:rsidRDefault="001F6CF3" w:rsidP="009362C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61312" behindDoc="0" locked="0" layoutInCell="1" allowOverlap="1" wp14:anchorId="106BEC8A" wp14:editId="175E1CDD">
                  <wp:simplePos x="0" y="0"/>
                  <wp:positionH relativeFrom="column">
                    <wp:posOffset>-1601</wp:posOffset>
                  </wp:positionH>
                  <wp:positionV relativeFrom="paragraph">
                    <wp:posOffset>182659</wp:posOffset>
                  </wp:positionV>
                  <wp:extent cx="2178657" cy="604299"/>
                  <wp:effectExtent l="0" t="0" r="0" b="0"/>
                  <wp:wrapNone/>
                  <wp:docPr id="2"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37430D1A" w14:textId="77777777" w:rsidR="001F6CF3" w:rsidRPr="00E26B67" w:rsidRDefault="001F6CF3" w:rsidP="009362C7">
                              <w:pPr>
                                <w:rPr>
                                  <w:rFonts w:ascii="Times New Roman" w:eastAsia="Times New Roman" w:hAnsi="Times New Roman" w:cs="Times New Roman"/>
                                  <w:lang w:eastAsia="en-GB"/>
                                </w:rPr>
                              </w:pPr>
                              <w:r w:rsidRPr="00E26B67">
                                <w:rPr>
                                  <w:noProof/>
                                </w:rPr>
                                <w:drawing>
                                  <wp:inline distT="0" distB="0" distL="0" distR="0" wp14:anchorId="48D08E36" wp14:editId="03EC88CF">
                                    <wp:extent cx="1993787" cy="373711"/>
                                    <wp:effectExtent l="0" t="0" r="635" b="0"/>
                                    <wp:docPr id="7"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225A828D" w14:textId="77777777" w:rsidR="001F6CF3" w:rsidRDefault="001F6CF3" w:rsidP="009362C7"/>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106BEC8A" id="_x0000_t202" coordsize="21600,21600" o:spt="202" path="m,l,21600r21600,l21600,xe">
                  <v:stroke joinstyle="miter"/>
                  <v:path gradientshapeok="t" o:connecttype="rect"/>
                </v:shapetype>
                <v:shape id="_x0000_s1027" type="#_x0000_t202" style="position:absolute;left:0;text-align:left;margin-left:-.15pt;margin-top:14.4pt;width:171.55pt;height:4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" filled="f" stroked="f">
                  <v:textbox>
                    <w:txbxContent>
                      <w:p w14:paraId="37430D1A" w14:textId="77777777" w:rsidR="001F6CF3" w:rsidRPr="00E26B67" w:rsidRDefault="001F6CF3" w:rsidP="009362C7">
                        <w:pPr>
                          <w:rPr>
                            <w:rFonts w:ascii="Times New Roman" w:eastAsia="Times New Roman" w:hAnsi="Times New Roman" w:cs="Times New Roman"/>
                            <w:lang w:eastAsia="en-GB"/>
                          </w:rPr>
                        </w:pPr>
                        <w:r w:rsidRPr="00E26B67">
                          <w:rPr>
                            <w:noProof/>
                          </w:rPr>
                          <w:drawing>
                            <wp:inline distT="0" distB="0" distL="0" distR="0" wp14:anchorId="48D08E36" wp14:editId="03EC88CF">
                              <wp:extent cx="1993787" cy="373711"/>
                              <wp:effectExtent l="0" t="0" r="635" b="0"/>
                              <wp:docPr id="7"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225A828D" w14:textId="77777777" w:rsidR="001F6CF3" w:rsidRDefault="001F6CF3" w:rsidP="009362C7"/>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1085FCA4" wp14:editId="7F39D573">
              <wp:extent cx="885825" cy="500260"/>
              <wp:effectExtent l="0" t="0" r="0" b="0"/>
              <wp:docPr id="3"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r w:rsidRPr="00645D70">
          <w:rPr>
            <w:rFonts w:ascii="Times New Roman" w:eastAsia="Times New Roman" w:hAnsi="Times New Roman" w:cs="Times New Roman"/>
            <w:noProof/>
            <w:lang w:eastAsia="en-GB"/>
          </w:rPr>
          <w:drawing>
            <wp:inline distT="0" distB="0" distL="0" distR="0" wp14:anchorId="68BE8D9E" wp14:editId="714BD584">
              <wp:extent cx="1547543" cy="39052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564426" cy="394785"/>
                      </a:xfrm>
                      <a:prstGeom prst="rect">
                        <a:avLst/>
                      </a:prstGeom>
                    </pic:spPr>
                  </pic:pic>
                </a:graphicData>
              </a:graphic>
            </wp:inline>
          </w:drawing>
        </w:r>
      </w:p>
      <w:p w14:paraId="20D29D9D" w14:textId="3F2A2162" w:rsidR="001F6CF3" w:rsidRPr="009362C7" w:rsidRDefault="0083346A" w:rsidP="009362C7">
        <w:pPr>
          <w:pStyle w:val="Noga"/>
          <w:jc w:val="center"/>
          <w:rPr>
            <w:rFonts w:cstheme="minorHAnsi"/>
            <w:noProof/>
            <w:sz w:val="18"/>
            <w:szCs w:val="18"/>
          </w:rPr>
        </w:pPr>
      </w:p>
    </w:sdtContent>
  </w:sdt>
  <w:p w14:paraId="21918131" w14:textId="77777777" w:rsidR="001F6CF3" w:rsidRDefault="001F6CF3" w:rsidP="00857CE9">
    <w:pPr>
      <w:pStyle w:val="Noga"/>
    </w:pPr>
  </w:p>
  <w:p w14:paraId="6616098B" w14:textId="77777777" w:rsidR="001F6CF3" w:rsidRPr="00FC0BA8" w:rsidRDefault="001F6CF3"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5BBAC" w14:textId="77777777" w:rsidR="001F6CF3" w:rsidRDefault="001F6CF3" w:rsidP="00857CE9">
      <w:r>
        <w:separator/>
      </w:r>
    </w:p>
  </w:footnote>
  <w:footnote w:type="continuationSeparator" w:id="0">
    <w:p w14:paraId="0F92118A" w14:textId="77777777" w:rsidR="001F6CF3" w:rsidRDefault="001F6CF3" w:rsidP="00857CE9">
      <w:r>
        <w:continuationSeparator/>
      </w:r>
    </w:p>
  </w:footnote>
  <w:footnote w:id="1">
    <w:p w14:paraId="3ADB426C" w14:textId="77777777" w:rsidR="001F6CF3" w:rsidRPr="00FD1D7F" w:rsidRDefault="001F6CF3"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1F6CF3" w:rsidRPr="00FD1D7F" w:rsidRDefault="001F6CF3" w:rsidP="00CD708D">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1F6CF3" w:rsidRPr="00FD1D7F" w:rsidRDefault="001F6CF3" w:rsidP="00CD708D">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1F6CF3" w:rsidRPr="008011ED" w:rsidRDefault="001F6CF3" w:rsidP="00CD708D">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1F6CF3" w:rsidRPr="00D51355" w:rsidRDefault="001F6CF3" w:rsidP="00CD708D">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1F6CF3" w:rsidRPr="00D719A9" w:rsidRDefault="001F6CF3"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1F6CF3" w:rsidRPr="00431667" w:rsidRDefault="001F6CF3"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77777777" w:rsidR="001F6CF3" w:rsidRPr="00732471" w:rsidRDefault="001F6CF3" w:rsidP="00B37C5F">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sidRPr="00732471">
        <w:rPr>
          <w:rStyle w:val="CitatZnak"/>
          <w:rFonts w:asciiTheme="minorHAnsi" w:hAnsiTheme="minorHAnsi" w:cstheme="minorHAnsi"/>
        </w:rPr>
        <w:t>V primeru nastopa z več podizvajalci se obrazec ustrezno razmnoži.</w:t>
      </w:r>
    </w:p>
  </w:footnote>
  <w:footnote w:id="7">
    <w:p w14:paraId="3E3C6785" w14:textId="77777777" w:rsidR="001F6CF3" w:rsidRPr="00B37C5F" w:rsidRDefault="001F6CF3" w:rsidP="00F61DEF">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B37C5F">
        <w:rPr>
          <w:rStyle w:val="CitatZnak"/>
          <w:rFonts w:ascii="Calibri" w:hAnsi="Calibri" w:cs="Calibri"/>
        </w:rPr>
        <w:t>V primeru večjega števila podizvajalcev se obrazec fotokopira.</w:t>
      </w:r>
    </w:p>
    <w:p w14:paraId="2E5C1D94" w14:textId="77777777" w:rsidR="001F6CF3" w:rsidRPr="002B27BB" w:rsidRDefault="001F6CF3" w:rsidP="00CF2381">
      <w:pPr>
        <w:pStyle w:val="Sprotnaopomba-besedilo"/>
        <w:rPr>
          <w:lang w:val="en-US"/>
        </w:rPr>
      </w:pPr>
    </w:p>
  </w:footnote>
  <w:footnote w:id="8">
    <w:p w14:paraId="36149556" w14:textId="77777777" w:rsidR="001F6CF3" w:rsidRPr="003B3774" w:rsidRDefault="001F6CF3"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1F6CF3" w:rsidRPr="00431667" w:rsidRDefault="001F6CF3"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893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567"/>
      <w:gridCol w:w="2268"/>
    </w:tblGrid>
    <w:tr w:rsidR="001F6CF3" w:rsidRPr="00A911C8" w14:paraId="0D7F0F61" w14:textId="77777777" w:rsidTr="00E905BE">
      <w:trPr>
        <w:trHeight w:val="142"/>
      </w:trPr>
      <w:tc>
        <w:tcPr>
          <w:tcW w:w="6096" w:type="dxa"/>
        </w:tcPr>
        <w:p w14:paraId="022A4F0D" w14:textId="47B705FF" w:rsidR="001F6CF3" w:rsidRPr="00E905BE" w:rsidRDefault="001F6CF3" w:rsidP="00E905BE">
          <w:pPr>
            <w:rPr>
              <w:rFonts w:cstheme="minorHAnsi"/>
              <w:b/>
              <w:color w:val="808080" w:themeColor="background1" w:themeShade="80"/>
              <w:sz w:val="16"/>
              <w:szCs w:val="16"/>
            </w:rPr>
          </w:pPr>
          <w:r>
            <w:rPr>
              <w:rFonts w:cstheme="minorHAnsi"/>
              <w:b/>
              <w:color w:val="808080" w:themeColor="background1" w:themeShade="80"/>
              <w:sz w:val="16"/>
              <w:szCs w:val="16"/>
            </w:rPr>
            <w:t>Oprema za termično analizo - DSC</w:t>
          </w:r>
          <w:r w:rsidRPr="00E905BE">
            <w:rPr>
              <w:rFonts w:cstheme="minorHAnsi"/>
              <w:b/>
              <w:color w:val="808080" w:themeColor="background1" w:themeShade="80"/>
              <w:sz w:val="16"/>
              <w:szCs w:val="16"/>
            </w:rPr>
            <w:t xml:space="preserve">, </w:t>
          </w:r>
          <w:r>
            <w:rPr>
              <w:rFonts w:cstheme="minorHAnsi"/>
              <w:b/>
              <w:color w:val="808080" w:themeColor="background1" w:themeShade="80"/>
              <w:sz w:val="16"/>
              <w:szCs w:val="16"/>
            </w:rPr>
            <w:t>JN7/2025</w:t>
          </w:r>
        </w:p>
      </w:tc>
      <w:tc>
        <w:tcPr>
          <w:tcW w:w="567" w:type="dxa"/>
        </w:tcPr>
        <w:p w14:paraId="2C27523C" w14:textId="77777777" w:rsidR="001F6CF3" w:rsidRPr="00A911C8" w:rsidRDefault="001F6CF3" w:rsidP="00D635BA">
          <w:pPr>
            <w:pStyle w:val="Glava"/>
            <w:tabs>
              <w:tab w:val="clear" w:pos="4536"/>
              <w:tab w:val="clear" w:pos="9072"/>
              <w:tab w:val="left" w:pos="1168"/>
            </w:tabs>
            <w:jc w:val="center"/>
            <w:rPr>
              <w:rFonts w:asciiTheme="minorHAnsi" w:eastAsiaTheme="minorHAnsi" w:hAnsiTheme="minorHAnsi" w:cstheme="minorHAnsi"/>
              <w:color w:val="808080" w:themeColor="background1" w:themeShade="80"/>
              <w:sz w:val="16"/>
              <w:szCs w:val="16"/>
              <w:lang w:eastAsia="en-US"/>
            </w:rPr>
          </w:pPr>
        </w:p>
      </w:tc>
      <w:tc>
        <w:tcPr>
          <w:tcW w:w="2268" w:type="dxa"/>
        </w:tcPr>
        <w:p w14:paraId="7B8A8E39" w14:textId="77777777" w:rsidR="001F6CF3" w:rsidRPr="00A911C8" w:rsidRDefault="001F6CF3" w:rsidP="00D635BA">
          <w:pPr>
            <w:pStyle w:val="Glava"/>
            <w:tabs>
              <w:tab w:val="clear" w:pos="4536"/>
              <w:tab w:val="clear" w:pos="9072"/>
              <w:tab w:val="left" w:pos="1168"/>
            </w:tabs>
            <w:jc w:val="right"/>
            <w:rPr>
              <w:rFonts w:asciiTheme="minorHAnsi" w:eastAsiaTheme="minorHAnsi" w:hAnsiTheme="minorHAnsi" w:cstheme="minorHAnsi"/>
              <w:color w:val="808080" w:themeColor="background1" w:themeShade="80"/>
              <w:sz w:val="16"/>
              <w:szCs w:val="16"/>
              <w:lang w:eastAsia="en-US"/>
            </w:rPr>
          </w:pPr>
          <w:r w:rsidRPr="00A911C8">
            <w:rPr>
              <w:rFonts w:asciiTheme="minorHAnsi" w:eastAsiaTheme="minorHAnsi" w:hAnsiTheme="minorHAnsi" w:cstheme="minorHAnsi"/>
              <w:noProof/>
              <w:color w:val="808080" w:themeColor="background1" w:themeShade="80"/>
              <w:sz w:val="16"/>
              <w:szCs w:val="16"/>
              <w:lang w:eastAsia="en-US"/>
            </w:rPr>
            <w:drawing>
              <wp:inline distT="0" distB="0" distL="0" distR="0" wp14:anchorId="61EF0298" wp14:editId="29435FC8">
                <wp:extent cx="655320" cy="655320"/>
                <wp:effectExtent l="0" t="0" r="0" b="0"/>
                <wp:docPr id="3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1F6CF3" w:rsidRDefault="001F6CF3"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1F6CF3" w14:paraId="3AA31067" w14:textId="77777777" w:rsidTr="00F22EBB">
      <w:tc>
        <w:tcPr>
          <w:tcW w:w="2263" w:type="dxa"/>
        </w:tcPr>
        <w:p w14:paraId="6796A136" w14:textId="56950C20" w:rsidR="001F6CF3" w:rsidRDefault="001F6CF3" w:rsidP="00D635BA">
          <w:pPr>
            <w:pStyle w:val="Glava"/>
            <w:tabs>
              <w:tab w:val="clear" w:pos="4536"/>
              <w:tab w:val="clear" w:pos="9072"/>
              <w:tab w:val="left" w:pos="1168"/>
            </w:tabs>
            <w:jc w:val="center"/>
            <w:rPr>
              <w:rFonts w:ascii="Arial" w:hAnsi="Arial" w:cs="Arial"/>
            </w:rPr>
          </w:pPr>
        </w:p>
        <w:p w14:paraId="18B3902E" w14:textId="77777777" w:rsidR="001F6CF3" w:rsidRDefault="001F6CF3"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1F6CF3" w:rsidRDefault="001F6CF3"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1F6CF3" w:rsidRDefault="001F6CF3"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3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1F6CF3" w:rsidRDefault="001F6CF3" w:rsidP="00D635BA">
    <w:pPr>
      <w:pStyle w:val="Glava"/>
      <w:tabs>
        <w:tab w:val="clear" w:pos="4536"/>
        <w:tab w:val="clear" w:pos="9072"/>
      </w:tabs>
      <w:jc w:val="right"/>
    </w:pPr>
    <w:r>
      <w:rPr>
        <w:noProof/>
        <w:lang w:val="en-US" w:eastAsia="en-US"/>
      </w:rPr>
      <w:t xml:space="preserve">   </w:t>
    </w:r>
  </w:p>
  <w:p w14:paraId="1B89C00B" w14:textId="77777777" w:rsidR="001F6CF3" w:rsidRDefault="001F6CF3"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9"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8"/>
  </w:num>
  <w:num w:numId="3">
    <w:abstractNumId w:val="17"/>
  </w:num>
  <w:num w:numId="4">
    <w:abstractNumId w:val="10"/>
  </w:num>
  <w:num w:numId="5">
    <w:abstractNumId w:val="30"/>
  </w:num>
  <w:num w:numId="6">
    <w:abstractNumId w:val="27"/>
  </w:num>
  <w:num w:numId="7">
    <w:abstractNumId w:val="25"/>
  </w:num>
  <w:num w:numId="8">
    <w:abstractNumId w:val="24"/>
  </w:num>
  <w:num w:numId="9">
    <w:abstractNumId w:val="1"/>
  </w:num>
  <w:num w:numId="10">
    <w:abstractNumId w:val="20"/>
  </w:num>
  <w:num w:numId="11">
    <w:abstractNumId w:val="2"/>
  </w:num>
  <w:num w:numId="12">
    <w:abstractNumId w:val="29"/>
  </w:num>
  <w:num w:numId="13">
    <w:abstractNumId w:val="12"/>
  </w:num>
  <w:num w:numId="14">
    <w:abstractNumId w:val="15"/>
  </w:num>
  <w:num w:numId="15">
    <w:abstractNumId w:val="0"/>
  </w:num>
  <w:num w:numId="16">
    <w:abstractNumId w:val="7"/>
  </w:num>
  <w:num w:numId="17">
    <w:abstractNumId w:val="22"/>
  </w:num>
  <w:num w:numId="18">
    <w:abstractNumId w:val="19"/>
  </w:num>
  <w:num w:numId="19">
    <w:abstractNumId w:val="8"/>
  </w:num>
  <w:num w:numId="20">
    <w:abstractNumId w:val="26"/>
  </w:num>
  <w:num w:numId="21">
    <w:abstractNumId w:val="5"/>
  </w:num>
  <w:num w:numId="22">
    <w:abstractNumId w:val="16"/>
  </w:num>
  <w:num w:numId="23">
    <w:abstractNumId w:val="23"/>
  </w:num>
  <w:num w:numId="24">
    <w:abstractNumId w:val="14"/>
  </w:num>
  <w:num w:numId="25">
    <w:abstractNumId w:val="3"/>
  </w:num>
  <w:num w:numId="26">
    <w:abstractNumId w:val="9"/>
  </w:num>
  <w:num w:numId="27">
    <w:abstractNumId w:val="18"/>
  </w:num>
  <w:num w:numId="28">
    <w:abstractNumId w:val="11"/>
  </w:num>
  <w:num w:numId="29">
    <w:abstractNumId w:val="21"/>
  </w:num>
  <w:num w:numId="30">
    <w:abstractNumId w:val="6"/>
  </w:num>
  <w:num w:numId="31">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4C2"/>
    <w:rsid w:val="00002B0F"/>
    <w:rsid w:val="00003528"/>
    <w:rsid w:val="00003E3C"/>
    <w:rsid w:val="00006954"/>
    <w:rsid w:val="00006CED"/>
    <w:rsid w:val="0000751C"/>
    <w:rsid w:val="00010321"/>
    <w:rsid w:val="00011BD4"/>
    <w:rsid w:val="000121EB"/>
    <w:rsid w:val="000126D7"/>
    <w:rsid w:val="00012FDE"/>
    <w:rsid w:val="000144A1"/>
    <w:rsid w:val="00014547"/>
    <w:rsid w:val="00014C70"/>
    <w:rsid w:val="00016BAC"/>
    <w:rsid w:val="00016BD8"/>
    <w:rsid w:val="00017A39"/>
    <w:rsid w:val="0002129C"/>
    <w:rsid w:val="000220FF"/>
    <w:rsid w:val="00022144"/>
    <w:rsid w:val="0002677F"/>
    <w:rsid w:val="000304AC"/>
    <w:rsid w:val="0003072A"/>
    <w:rsid w:val="00030939"/>
    <w:rsid w:val="00032923"/>
    <w:rsid w:val="0003488B"/>
    <w:rsid w:val="000362F6"/>
    <w:rsid w:val="00036A79"/>
    <w:rsid w:val="00036E0C"/>
    <w:rsid w:val="0003719E"/>
    <w:rsid w:val="00041D31"/>
    <w:rsid w:val="0004227D"/>
    <w:rsid w:val="000428E6"/>
    <w:rsid w:val="00043EBB"/>
    <w:rsid w:val="00045B11"/>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9B8"/>
    <w:rsid w:val="000649A2"/>
    <w:rsid w:val="00066870"/>
    <w:rsid w:val="0006696E"/>
    <w:rsid w:val="00066D14"/>
    <w:rsid w:val="00066F0E"/>
    <w:rsid w:val="00067077"/>
    <w:rsid w:val="000702A2"/>
    <w:rsid w:val="00071275"/>
    <w:rsid w:val="000730EB"/>
    <w:rsid w:val="000741B4"/>
    <w:rsid w:val="000745B5"/>
    <w:rsid w:val="000754B3"/>
    <w:rsid w:val="00077110"/>
    <w:rsid w:val="0007736B"/>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332A"/>
    <w:rsid w:val="000A3E65"/>
    <w:rsid w:val="000A3EBF"/>
    <w:rsid w:val="000A4F8A"/>
    <w:rsid w:val="000A4F95"/>
    <w:rsid w:val="000A58CD"/>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CCB"/>
    <w:rsid w:val="000D3FA1"/>
    <w:rsid w:val="000D685C"/>
    <w:rsid w:val="000D6FE2"/>
    <w:rsid w:val="000E1353"/>
    <w:rsid w:val="000E1763"/>
    <w:rsid w:val="000E536B"/>
    <w:rsid w:val="000E592E"/>
    <w:rsid w:val="000E68C6"/>
    <w:rsid w:val="000E6F34"/>
    <w:rsid w:val="000E70EE"/>
    <w:rsid w:val="000F082C"/>
    <w:rsid w:val="000F13DA"/>
    <w:rsid w:val="000F1EE7"/>
    <w:rsid w:val="000F2F82"/>
    <w:rsid w:val="000F63A3"/>
    <w:rsid w:val="000F6A11"/>
    <w:rsid w:val="000F7D4C"/>
    <w:rsid w:val="00100803"/>
    <w:rsid w:val="00100D31"/>
    <w:rsid w:val="00101248"/>
    <w:rsid w:val="0010138A"/>
    <w:rsid w:val="0010145F"/>
    <w:rsid w:val="001023C9"/>
    <w:rsid w:val="00102D47"/>
    <w:rsid w:val="001044FC"/>
    <w:rsid w:val="00104ED5"/>
    <w:rsid w:val="001057A9"/>
    <w:rsid w:val="00105DCA"/>
    <w:rsid w:val="00106681"/>
    <w:rsid w:val="0011172F"/>
    <w:rsid w:val="00111F42"/>
    <w:rsid w:val="00113F55"/>
    <w:rsid w:val="0011426F"/>
    <w:rsid w:val="00116D3F"/>
    <w:rsid w:val="00116D9A"/>
    <w:rsid w:val="0011788E"/>
    <w:rsid w:val="00117DC1"/>
    <w:rsid w:val="00117DE3"/>
    <w:rsid w:val="00121F24"/>
    <w:rsid w:val="00123DC6"/>
    <w:rsid w:val="00124E0C"/>
    <w:rsid w:val="0012570F"/>
    <w:rsid w:val="00126FD6"/>
    <w:rsid w:val="00130611"/>
    <w:rsid w:val="00130D85"/>
    <w:rsid w:val="0013175C"/>
    <w:rsid w:val="00131B20"/>
    <w:rsid w:val="001352DA"/>
    <w:rsid w:val="00135AFC"/>
    <w:rsid w:val="00142F29"/>
    <w:rsid w:val="001435A8"/>
    <w:rsid w:val="001444EC"/>
    <w:rsid w:val="00144EA3"/>
    <w:rsid w:val="00145E83"/>
    <w:rsid w:val="001472D0"/>
    <w:rsid w:val="00151E7D"/>
    <w:rsid w:val="001521B2"/>
    <w:rsid w:val="0015409F"/>
    <w:rsid w:val="00154D58"/>
    <w:rsid w:val="00155019"/>
    <w:rsid w:val="001573E2"/>
    <w:rsid w:val="001602DA"/>
    <w:rsid w:val="001602DE"/>
    <w:rsid w:val="00160456"/>
    <w:rsid w:val="0016084A"/>
    <w:rsid w:val="001609E2"/>
    <w:rsid w:val="0016251E"/>
    <w:rsid w:val="00162C38"/>
    <w:rsid w:val="001646EB"/>
    <w:rsid w:val="00165B09"/>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900F5"/>
    <w:rsid w:val="001908E0"/>
    <w:rsid w:val="0019198B"/>
    <w:rsid w:val="00192080"/>
    <w:rsid w:val="00193BE0"/>
    <w:rsid w:val="00197218"/>
    <w:rsid w:val="00197BB1"/>
    <w:rsid w:val="001A005F"/>
    <w:rsid w:val="001A0111"/>
    <w:rsid w:val="001A111A"/>
    <w:rsid w:val="001A1C53"/>
    <w:rsid w:val="001A70F2"/>
    <w:rsid w:val="001B0230"/>
    <w:rsid w:val="001B4A44"/>
    <w:rsid w:val="001B4C87"/>
    <w:rsid w:val="001B52E8"/>
    <w:rsid w:val="001B77D6"/>
    <w:rsid w:val="001B7D69"/>
    <w:rsid w:val="001C009E"/>
    <w:rsid w:val="001C019D"/>
    <w:rsid w:val="001C0AFE"/>
    <w:rsid w:val="001C0F97"/>
    <w:rsid w:val="001C0FDC"/>
    <w:rsid w:val="001C4EFA"/>
    <w:rsid w:val="001C51F6"/>
    <w:rsid w:val="001C6DB5"/>
    <w:rsid w:val="001C7926"/>
    <w:rsid w:val="001D016D"/>
    <w:rsid w:val="001D2229"/>
    <w:rsid w:val="001D2B0A"/>
    <w:rsid w:val="001D4412"/>
    <w:rsid w:val="001D6CBC"/>
    <w:rsid w:val="001D6CD5"/>
    <w:rsid w:val="001D7278"/>
    <w:rsid w:val="001D7684"/>
    <w:rsid w:val="001D7B29"/>
    <w:rsid w:val="001E067C"/>
    <w:rsid w:val="001E105A"/>
    <w:rsid w:val="001E1660"/>
    <w:rsid w:val="001E2824"/>
    <w:rsid w:val="001E427E"/>
    <w:rsid w:val="001E4DE4"/>
    <w:rsid w:val="001E679E"/>
    <w:rsid w:val="001F0159"/>
    <w:rsid w:val="001F073E"/>
    <w:rsid w:val="001F22EA"/>
    <w:rsid w:val="001F31E9"/>
    <w:rsid w:val="001F362F"/>
    <w:rsid w:val="001F38F8"/>
    <w:rsid w:val="001F55E1"/>
    <w:rsid w:val="001F6CF3"/>
    <w:rsid w:val="00200352"/>
    <w:rsid w:val="00203C9E"/>
    <w:rsid w:val="00204320"/>
    <w:rsid w:val="002050F1"/>
    <w:rsid w:val="00206BDE"/>
    <w:rsid w:val="00207640"/>
    <w:rsid w:val="002102C3"/>
    <w:rsid w:val="002109A5"/>
    <w:rsid w:val="00211FBA"/>
    <w:rsid w:val="00215438"/>
    <w:rsid w:val="00215D08"/>
    <w:rsid w:val="00221639"/>
    <w:rsid w:val="00221774"/>
    <w:rsid w:val="0022186F"/>
    <w:rsid w:val="00223349"/>
    <w:rsid w:val="00223BFD"/>
    <w:rsid w:val="00223C66"/>
    <w:rsid w:val="0022403C"/>
    <w:rsid w:val="00224C24"/>
    <w:rsid w:val="002272F1"/>
    <w:rsid w:val="00231186"/>
    <w:rsid w:val="0023235F"/>
    <w:rsid w:val="00233FCA"/>
    <w:rsid w:val="002360E8"/>
    <w:rsid w:val="002369E8"/>
    <w:rsid w:val="00243AD4"/>
    <w:rsid w:val="002454C2"/>
    <w:rsid w:val="00250702"/>
    <w:rsid w:val="002507FA"/>
    <w:rsid w:val="00251B35"/>
    <w:rsid w:val="00253BCB"/>
    <w:rsid w:val="00254EB6"/>
    <w:rsid w:val="002550D9"/>
    <w:rsid w:val="00256999"/>
    <w:rsid w:val="00261ECB"/>
    <w:rsid w:val="002630A1"/>
    <w:rsid w:val="00267183"/>
    <w:rsid w:val="00267299"/>
    <w:rsid w:val="00267352"/>
    <w:rsid w:val="0026762F"/>
    <w:rsid w:val="002701BF"/>
    <w:rsid w:val="00270AB0"/>
    <w:rsid w:val="002713F2"/>
    <w:rsid w:val="00271DF7"/>
    <w:rsid w:val="002734D8"/>
    <w:rsid w:val="00273D28"/>
    <w:rsid w:val="00273F1B"/>
    <w:rsid w:val="00273F30"/>
    <w:rsid w:val="00275ED7"/>
    <w:rsid w:val="00276E79"/>
    <w:rsid w:val="002800AD"/>
    <w:rsid w:val="00280179"/>
    <w:rsid w:val="002801DF"/>
    <w:rsid w:val="00280CB0"/>
    <w:rsid w:val="002831A9"/>
    <w:rsid w:val="002836EB"/>
    <w:rsid w:val="00284660"/>
    <w:rsid w:val="00284C2D"/>
    <w:rsid w:val="00284D79"/>
    <w:rsid w:val="002861C1"/>
    <w:rsid w:val="00286C76"/>
    <w:rsid w:val="00287F80"/>
    <w:rsid w:val="00290758"/>
    <w:rsid w:val="00292217"/>
    <w:rsid w:val="00292F99"/>
    <w:rsid w:val="00294057"/>
    <w:rsid w:val="002946A7"/>
    <w:rsid w:val="00295CF5"/>
    <w:rsid w:val="002A5B60"/>
    <w:rsid w:val="002A6084"/>
    <w:rsid w:val="002A6121"/>
    <w:rsid w:val="002B0B2D"/>
    <w:rsid w:val="002B180A"/>
    <w:rsid w:val="002B3E3B"/>
    <w:rsid w:val="002B3E83"/>
    <w:rsid w:val="002B40C2"/>
    <w:rsid w:val="002B4790"/>
    <w:rsid w:val="002B4ADB"/>
    <w:rsid w:val="002B5298"/>
    <w:rsid w:val="002B5AE0"/>
    <w:rsid w:val="002C1F47"/>
    <w:rsid w:val="002C6787"/>
    <w:rsid w:val="002C6ED7"/>
    <w:rsid w:val="002D23F5"/>
    <w:rsid w:val="002D4292"/>
    <w:rsid w:val="002D4C09"/>
    <w:rsid w:val="002D4F6A"/>
    <w:rsid w:val="002D50C3"/>
    <w:rsid w:val="002D6459"/>
    <w:rsid w:val="002E1263"/>
    <w:rsid w:val="002E328A"/>
    <w:rsid w:val="002E38AE"/>
    <w:rsid w:val="002E4D51"/>
    <w:rsid w:val="002E5491"/>
    <w:rsid w:val="002E757C"/>
    <w:rsid w:val="002F2FAC"/>
    <w:rsid w:val="002F3848"/>
    <w:rsid w:val="002F621A"/>
    <w:rsid w:val="00300294"/>
    <w:rsid w:val="0030098B"/>
    <w:rsid w:val="00300F82"/>
    <w:rsid w:val="0030294A"/>
    <w:rsid w:val="003031A0"/>
    <w:rsid w:val="00305127"/>
    <w:rsid w:val="00307E14"/>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46FC"/>
    <w:rsid w:val="00335B62"/>
    <w:rsid w:val="003363C4"/>
    <w:rsid w:val="003368A5"/>
    <w:rsid w:val="00337B29"/>
    <w:rsid w:val="00337EA2"/>
    <w:rsid w:val="00342594"/>
    <w:rsid w:val="0034316A"/>
    <w:rsid w:val="00344558"/>
    <w:rsid w:val="00347D16"/>
    <w:rsid w:val="0035141D"/>
    <w:rsid w:val="003531F5"/>
    <w:rsid w:val="00355B1D"/>
    <w:rsid w:val="00355DAE"/>
    <w:rsid w:val="00355DC9"/>
    <w:rsid w:val="003574C6"/>
    <w:rsid w:val="00360247"/>
    <w:rsid w:val="003613FB"/>
    <w:rsid w:val="0036193D"/>
    <w:rsid w:val="00361DEF"/>
    <w:rsid w:val="00362064"/>
    <w:rsid w:val="00362608"/>
    <w:rsid w:val="003632F4"/>
    <w:rsid w:val="003633C9"/>
    <w:rsid w:val="00363758"/>
    <w:rsid w:val="0036595D"/>
    <w:rsid w:val="00365A19"/>
    <w:rsid w:val="00366CA9"/>
    <w:rsid w:val="00370978"/>
    <w:rsid w:val="00371C93"/>
    <w:rsid w:val="00372002"/>
    <w:rsid w:val="0037553E"/>
    <w:rsid w:val="00375C51"/>
    <w:rsid w:val="00377819"/>
    <w:rsid w:val="003807B3"/>
    <w:rsid w:val="00381763"/>
    <w:rsid w:val="00381E1B"/>
    <w:rsid w:val="00382D76"/>
    <w:rsid w:val="00384503"/>
    <w:rsid w:val="003865A8"/>
    <w:rsid w:val="00387D1F"/>
    <w:rsid w:val="00390E66"/>
    <w:rsid w:val="0039402E"/>
    <w:rsid w:val="00394060"/>
    <w:rsid w:val="0039416A"/>
    <w:rsid w:val="00395074"/>
    <w:rsid w:val="00395852"/>
    <w:rsid w:val="00395B33"/>
    <w:rsid w:val="0039600A"/>
    <w:rsid w:val="003A0DF4"/>
    <w:rsid w:val="003A491C"/>
    <w:rsid w:val="003A4EF0"/>
    <w:rsid w:val="003A528F"/>
    <w:rsid w:val="003B228D"/>
    <w:rsid w:val="003B2482"/>
    <w:rsid w:val="003B2746"/>
    <w:rsid w:val="003B30FB"/>
    <w:rsid w:val="003B5014"/>
    <w:rsid w:val="003B50DF"/>
    <w:rsid w:val="003B51A4"/>
    <w:rsid w:val="003B5993"/>
    <w:rsid w:val="003B5EB8"/>
    <w:rsid w:val="003B6302"/>
    <w:rsid w:val="003B6CCF"/>
    <w:rsid w:val="003B783E"/>
    <w:rsid w:val="003B7D10"/>
    <w:rsid w:val="003C03B7"/>
    <w:rsid w:val="003C06C0"/>
    <w:rsid w:val="003C11D1"/>
    <w:rsid w:val="003C2015"/>
    <w:rsid w:val="003C424B"/>
    <w:rsid w:val="003C42E9"/>
    <w:rsid w:val="003C6A9B"/>
    <w:rsid w:val="003C77C8"/>
    <w:rsid w:val="003D0758"/>
    <w:rsid w:val="003D085E"/>
    <w:rsid w:val="003D195C"/>
    <w:rsid w:val="003D1CF7"/>
    <w:rsid w:val="003D3829"/>
    <w:rsid w:val="003D4596"/>
    <w:rsid w:val="003D587D"/>
    <w:rsid w:val="003D6C56"/>
    <w:rsid w:val="003E2C63"/>
    <w:rsid w:val="003E3EF4"/>
    <w:rsid w:val="003E5459"/>
    <w:rsid w:val="003E71A4"/>
    <w:rsid w:val="003E72B9"/>
    <w:rsid w:val="003E78C8"/>
    <w:rsid w:val="003F0C2A"/>
    <w:rsid w:val="003F470D"/>
    <w:rsid w:val="003F4E42"/>
    <w:rsid w:val="004000A6"/>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20249"/>
    <w:rsid w:val="00421828"/>
    <w:rsid w:val="00422957"/>
    <w:rsid w:val="004239E8"/>
    <w:rsid w:val="00424E68"/>
    <w:rsid w:val="00425390"/>
    <w:rsid w:val="00425477"/>
    <w:rsid w:val="004254E9"/>
    <w:rsid w:val="00426A65"/>
    <w:rsid w:val="00426B9C"/>
    <w:rsid w:val="004275CE"/>
    <w:rsid w:val="004302B0"/>
    <w:rsid w:val="00431656"/>
    <w:rsid w:val="004328C7"/>
    <w:rsid w:val="0043299B"/>
    <w:rsid w:val="00433139"/>
    <w:rsid w:val="0043319A"/>
    <w:rsid w:val="00433428"/>
    <w:rsid w:val="00433AFB"/>
    <w:rsid w:val="00434920"/>
    <w:rsid w:val="004354FE"/>
    <w:rsid w:val="0043739A"/>
    <w:rsid w:val="0043759C"/>
    <w:rsid w:val="00437DC3"/>
    <w:rsid w:val="00441002"/>
    <w:rsid w:val="004437DB"/>
    <w:rsid w:val="00444CC8"/>
    <w:rsid w:val="0044574C"/>
    <w:rsid w:val="00445B06"/>
    <w:rsid w:val="00445C79"/>
    <w:rsid w:val="0045046B"/>
    <w:rsid w:val="00450AAA"/>
    <w:rsid w:val="00455FC4"/>
    <w:rsid w:val="00457863"/>
    <w:rsid w:val="00462C5D"/>
    <w:rsid w:val="00463504"/>
    <w:rsid w:val="00464FE8"/>
    <w:rsid w:val="00470436"/>
    <w:rsid w:val="004711A5"/>
    <w:rsid w:val="004725DF"/>
    <w:rsid w:val="00476F30"/>
    <w:rsid w:val="0047719E"/>
    <w:rsid w:val="004771BF"/>
    <w:rsid w:val="00482AC9"/>
    <w:rsid w:val="0048300C"/>
    <w:rsid w:val="00483577"/>
    <w:rsid w:val="00485DEC"/>
    <w:rsid w:val="004871A9"/>
    <w:rsid w:val="0048783A"/>
    <w:rsid w:val="00490494"/>
    <w:rsid w:val="0049101A"/>
    <w:rsid w:val="00491583"/>
    <w:rsid w:val="00491C31"/>
    <w:rsid w:val="00494651"/>
    <w:rsid w:val="004948F5"/>
    <w:rsid w:val="00495AE2"/>
    <w:rsid w:val="00496FB5"/>
    <w:rsid w:val="004A096D"/>
    <w:rsid w:val="004A0C06"/>
    <w:rsid w:val="004A17EE"/>
    <w:rsid w:val="004A1860"/>
    <w:rsid w:val="004A2C33"/>
    <w:rsid w:val="004A60E4"/>
    <w:rsid w:val="004A711D"/>
    <w:rsid w:val="004B0DAE"/>
    <w:rsid w:val="004B1BCC"/>
    <w:rsid w:val="004B23CA"/>
    <w:rsid w:val="004B2C80"/>
    <w:rsid w:val="004B34D9"/>
    <w:rsid w:val="004B38A9"/>
    <w:rsid w:val="004B3F16"/>
    <w:rsid w:val="004B523C"/>
    <w:rsid w:val="004B7EDA"/>
    <w:rsid w:val="004C078C"/>
    <w:rsid w:val="004C0F7A"/>
    <w:rsid w:val="004C286A"/>
    <w:rsid w:val="004C2B21"/>
    <w:rsid w:val="004C3973"/>
    <w:rsid w:val="004C3A64"/>
    <w:rsid w:val="004C3BAE"/>
    <w:rsid w:val="004C4608"/>
    <w:rsid w:val="004C489D"/>
    <w:rsid w:val="004C5636"/>
    <w:rsid w:val="004C5775"/>
    <w:rsid w:val="004C6103"/>
    <w:rsid w:val="004C6C49"/>
    <w:rsid w:val="004C7343"/>
    <w:rsid w:val="004D0764"/>
    <w:rsid w:val="004D07CC"/>
    <w:rsid w:val="004D0B8F"/>
    <w:rsid w:val="004D153D"/>
    <w:rsid w:val="004D16BA"/>
    <w:rsid w:val="004D1BC8"/>
    <w:rsid w:val="004D28F8"/>
    <w:rsid w:val="004D3062"/>
    <w:rsid w:val="004D3108"/>
    <w:rsid w:val="004D31F2"/>
    <w:rsid w:val="004D6FF5"/>
    <w:rsid w:val="004E1818"/>
    <w:rsid w:val="004E1BE8"/>
    <w:rsid w:val="004E1DCF"/>
    <w:rsid w:val="004E2C0D"/>
    <w:rsid w:val="004E5693"/>
    <w:rsid w:val="004E5C1D"/>
    <w:rsid w:val="004E6862"/>
    <w:rsid w:val="004E755F"/>
    <w:rsid w:val="004F2306"/>
    <w:rsid w:val="004F2B24"/>
    <w:rsid w:val="004F3A4F"/>
    <w:rsid w:val="004F5C25"/>
    <w:rsid w:val="004F67AB"/>
    <w:rsid w:val="00502340"/>
    <w:rsid w:val="0050327C"/>
    <w:rsid w:val="005032DE"/>
    <w:rsid w:val="0050390C"/>
    <w:rsid w:val="005044E4"/>
    <w:rsid w:val="00504E9E"/>
    <w:rsid w:val="005106C9"/>
    <w:rsid w:val="00511B70"/>
    <w:rsid w:val="00512904"/>
    <w:rsid w:val="00512CD9"/>
    <w:rsid w:val="00513D49"/>
    <w:rsid w:val="005155AC"/>
    <w:rsid w:val="005158DB"/>
    <w:rsid w:val="00515E32"/>
    <w:rsid w:val="00516084"/>
    <w:rsid w:val="0051761A"/>
    <w:rsid w:val="00517F4A"/>
    <w:rsid w:val="00521755"/>
    <w:rsid w:val="00521B00"/>
    <w:rsid w:val="00521D8B"/>
    <w:rsid w:val="00524616"/>
    <w:rsid w:val="00526D4B"/>
    <w:rsid w:val="00531C53"/>
    <w:rsid w:val="005332AA"/>
    <w:rsid w:val="00534A32"/>
    <w:rsid w:val="00535381"/>
    <w:rsid w:val="00535DA8"/>
    <w:rsid w:val="005368F4"/>
    <w:rsid w:val="005372C9"/>
    <w:rsid w:val="00537660"/>
    <w:rsid w:val="0054031B"/>
    <w:rsid w:val="00541198"/>
    <w:rsid w:val="00541A0F"/>
    <w:rsid w:val="00542A4B"/>
    <w:rsid w:val="00542F79"/>
    <w:rsid w:val="0054422F"/>
    <w:rsid w:val="005443C2"/>
    <w:rsid w:val="00544A9C"/>
    <w:rsid w:val="00546731"/>
    <w:rsid w:val="005470E2"/>
    <w:rsid w:val="00547CB3"/>
    <w:rsid w:val="005505B3"/>
    <w:rsid w:val="00550650"/>
    <w:rsid w:val="005519D7"/>
    <w:rsid w:val="00554262"/>
    <w:rsid w:val="005544D3"/>
    <w:rsid w:val="00554701"/>
    <w:rsid w:val="0055496A"/>
    <w:rsid w:val="00556B8C"/>
    <w:rsid w:val="00556B94"/>
    <w:rsid w:val="005578F7"/>
    <w:rsid w:val="00561D83"/>
    <w:rsid w:val="005626ED"/>
    <w:rsid w:val="005639DB"/>
    <w:rsid w:val="00565100"/>
    <w:rsid w:val="00565EC2"/>
    <w:rsid w:val="00565FCC"/>
    <w:rsid w:val="0057013F"/>
    <w:rsid w:val="00571AF8"/>
    <w:rsid w:val="00572144"/>
    <w:rsid w:val="00573FE7"/>
    <w:rsid w:val="005765B0"/>
    <w:rsid w:val="00577C61"/>
    <w:rsid w:val="00582BF3"/>
    <w:rsid w:val="00583729"/>
    <w:rsid w:val="005849CF"/>
    <w:rsid w:val="005850A1"/>
    <w:rsid w:val="0058558C"/>
    <w:rsid w:val="005863CA"/>
    <w:rsid w:val="00587FFB"/>
    <w:rsid w:val="005920DA"/>
    <w:rsid w:val="0059213F"/>
    <w:rsid w:val="00592CA3"/>
    <w:rsid w:val="00593F32"/>
    <w:rsid w:val="00594418"/>
    <w:rsid w:val="00594559"/>
    <w:rsid w:val="005975D2"/>
    <w:rsid w:val="0059767E"/>
    <w:rsid w:val="005A1A05"/>
    <w:rsid w:val="005A1FC7"/>
    <w:rsid w:val="005A24E2"/>
    <w:rsid w:val="005A28FD"/>
    <w:rsid w:val="005A3244"/>
    <w:rsid w:val="005A4BAA"/>
    <w:rsid w:val="005A51AC"/>
    <w:rsid w:val="005A7DCC"/>
    <w:rsid w:val="005B2914"/>
    <w:rsid w:val="005B7D5B"/>
    <w:rsid w:val="005C092A"/>
    <w:rsid w:val="005C0C4D"/>
    <w:rsid w:val="005C0FDF"/>
    <w:rsid w:val="005C139B"/>
    <w:rsid w:val="005C3285"/>
    <w:rsid w:val="005C3461"/>
    <w:rsid w:val="005C3C1F"/>
    <w:rsid w:val="005C4367"/>
    <w:rsid w:val="005C6CE4"/>
    <w:rsid w:val="005C7307"/>
    <w:rsid w:val="005C78C5"/>
    <w:rsid w:val="005C79AB"/>
    <w:rsid w:val="005D000B"/>
    <w:rsid w:val="005D3307"/>
    <w:rsid w:val="005D352C"/>
    <w:rsid w:val="005D39B4"/>
    <w:rsid w:val="005D3DA4"/>
    <w:rsid w:val="005D76A3"/>
    <w:rsid w:val="005E0BE0"/>
    <w:rsid w:val="005E1A14"/>
    <w:rsid w:val="005E344F"/>
    <w:rsid w:val="005E5B40"/>
    <w:rsid w:val="005E613D"/>
    <w:rsid w:val="005E651C"/>
    <w:rsid w:val="005F0852"/>
    <w:rsid w:val="005F3185"/>
    <w:rsid w:val="005F46A7"/>
    <w:rsid w:val="005F4976"/>
    <w:rsid w:val="005F5E49"/>
    <w:rsid w:val="005F63B4"/>
    <w:rsid w:val="00601882"/>
    <w:rsid w:val="00601FE2"/>
    <w:rsid w:val="00603954"/>
    <w:rsid w:val="00604C29"/>
    <w:rsid w:val="00605C6F"/>
    <w:rsid w:val="006065A9"/>
    <w:rsid w:val="00611B8A"/>
    <w:rsid w:val="00613567"/>
    <w:rsid w:val="00613F54"/>
    <w:rsid w:val="006159AE"/>
    <w:rsid w:val="006164FE"/>
    <w:rsid w:val="00617766"/>
    <w:rsid w:val="00617F53"/>
    <w:rsid w:val="00621BB7"/>
    <w:rsid w:val="00621D98"/>
    <w:rsid w:val="00621F44"/>
    <w:rsid w:val="00622052"/>
    <w:rsid w:val="00622372"/>
    <w:rsid w:val="00622CC9"/>
    <w:rsid w:val="00623E34"/>
    <w:rsid w:val="00624C66"/>
    <w:rsid w:val="006251B0"/>
    <w:rsid w:val="00625E86"/>
    <w:rsid w:val="00626975"/>
    <w:rsid w:val="006303E1"/>
    <w:rsid w:val="00630A6F"/>
    <w:rsid w:val="006317C0"/>
    <w:rsid w:val="00631EC8"/>
    <w:rsid w:val="006327D7"/>
    <w:rsid w:val="00634762"/>
    <w:rsid w:val="0063730C"/>
    <w:rsid w:val="006411F1"/>
    <w:rsid w:val="00641AF4"/>
    <w:rsid w:val="00641D1B"/>
    <w:rsid w:val="00645D70"/>
    <w:rsid w:val="0064714A"/>
    <w:rsid w:val="006471E2"/>
    <w:rsid w:val="00651701"/>
    <w:rsid w:val="0065267A"/>
    <w:rsid w:val="006543D2"/>
    <w:rsid w:val="00655E52"/>
    <w:rsid w:val="00656F2C"/>
    <w:rsid w:val="00661235"/>
    <w:rsid w:val="006619D5"/>
    <w:rsid w:val="00662564"/>
    <w:rsid w:val="006635F5"/>
    <w:rsid w:val="006652DF"/>
    <w:rsid w:val="00666E82"/>
    <w:rsid w:val="00667B10"/>
    <w:rsid w:val="00667DAA"/>
    <w:rsid w:val="00670541"/>
    <w:rsid w:val="00673320"/>
    <w:rsid w:val="00673E61"/>
    <w:rsid w:val="00675C7F"/>
    <w:rsid w:val="00675F23"/>
    <w:rsid w:val="00677A6C"/>
    <w:rsid w:val="00677F10"/>
    <w:rsid w:val="0068141F"/>
    <w:rsid w:val="00682874"/>
    <w:rsid w:val="006847A8"/>
    <w:rsid w:val="0068643A"/>
    <w:rsid w:val="00687B04"/>
    <w:rsid w:val="00687CC6"/>
    <w:rsid w:val="006903D4"/>
    <w:rsid w:val="00690CD1"/>
    <w:rsid w:val="006913FB"/>
    <w:rsid w:val="00691D21"/>
    <w:rsid w:val="00692740"/>
    <w:rsid w:val="006956EF"/>
    <w:rsid w:val="00695A5C"/>
    <w:rsid w:val="00695DEC"/>
    <w:rsid w:val="00695DF3"/>
    <w:rsid w:val="006A3024"/>
    <w:rsid w:val="006A55A1"/>
    <w:rsid w:val="006A69C4"/>
    <w:rsid w:val="006A79CC"/>
    <w:rsid w:val="006B123C"/>
    <w:rsid w:val="006B510A"/>
    <w:rsid w:val="006B7097"/>
    <w:rsid w:val="006B76B5"/>
    <w:rsid w:val="006B7E53"/>
    <w:rsid w:val="006C02B0"/>
    <w:rsid w:val="006C0DBE"/>
    <w:rsid w:val="006C1019"/>
    <w:rsid w:val="006C10CD"/>
    <w:rsid w:val="006C243C"/>
    <w:rsid w:val="006C28E8"/>
    <w:rsid w:val="006C5223"/>
    <w:rsid w:val="006C57CB"/>
    <w:rsid w:val="006C7F8D"/>
    <w:rsid w:val="006D0203"/>
    <w:rsid w:val="006D1391"/>
    <w:rsid w:val="006D1790"/>
    <w:rsid w:val="006D220B"/>
    <w:rsid w:val="006D51D8"/>
    <w:rsid w:val="006D7FAA"/>
    <w:rsid w:val="006E1E0E"/>
    <w:rsid w:val="006E277A"/>
    <w:rsid w:val="006E4A43"/>
    <w:rsid w:val="006E4B0C"/>
    <w:rsid w:val="006E62FC"/>
    <w:rsid w:val="006E634C"/>
    <w:rsid w:val="006E7B44"/>
    <w:rsid w:val="006E7DAC"/>
    <w:rsid w:val="006F0C56"/>
    <w:rsid w:val="006F3189"/>
    <w:rsid w:val="006F3319"/>
    <w:rsid w:val="006F3CF7"/>
    <w:rsid w:val="006F551F"/>
    <w:rsid w:val="006F6006"/>
    <w:rsid w:val="006F63FD"/>
    <w:rsid w:val="006F6A58"/>
    <w:rsid w:val="006F78F6"/>
    <w:rsid w:val="007041AC"/>
    <w:rsid w:val="007058A1"/>
    <w:rsid w:val="0071107E"/>
    <w:rsid w:val="00712329"/>
    <w:rsid w:val="00715B4C"/>
    <w:rsid w:val="00715B79"/>
    <w:rsid w:val="007170EA"/>
    <w:rsid w:val="0071723E"/>
    <w:rsid w:val="00717EAF"/>
    <w:rsid w:val="00724283"/>
    <w:rsid w:val="00724D10"/>
    <w:rsid w:val="0072534F"/>
    <w:rsid w:val="00725721"/>
    <w:rsid w:val="00730AB6"/>
    <w:rsid w:val="00730D39"/>
    <w:rsid w:val="00732471"/>
    <w:rsid w:val="0073287F"/>
    <w:rsid w:val="00733BE4"/>
    <w:rsid w:val="007361D5"/>
    <w:rsid w:val="00736304"/>
    <w:rsid w:val="00736794"/>
    <w:rsid w:val="0073729E"/>
    <w:rsid w:val="00741AD3"/>
    <w:rsid w:val="00741D53"/>
    <w:rsid w:val="00742058"/>
    <w:rsid w:val="00742742"/>
    <w:rsid w:val="00743A1B"/>
    <w:rsid w:val="0074449E"/>
    <w:rsid w:val="00747190"/>
    <w:rsid w:val="007471C0"/>
    <w:rsid w:val="00747C6C"/>
    <w:rsid w:val="007507AC"/>
    <w:rsid w:val="00750B2F"/>
    <w:rsid w:val="00750E35"/>
    <w:rsid w:val="00752D39"/>
    <w:rsid w:val="007553BE"/>
    <w:rsid w:val="00760E9A"/>
    <w:rsid w:val="00760EA4"/>
    <w:rsid w:val="0076607A"/>
    <w:rsid w:val="00767B9E"/>
    <w:rsid w:val="00767DD9"/>
    <w:rsid w:val="00770DC8"/>
    <w:rsid w:val="007715FD"/>
    <w:rsid w:val="007733DA"/>
    <w:rsid w:val="00773CC5"/>
    <w:rsid w:val="0077414D"/>
    <w:rsid w:val="00774FC4"/>
    <w:rsid w:val="0077657C"/>
    <w:rsid w:val="00776BE6"/>
    <w:rsid w:val="00776C75"/>
    <w:rsid w:val="00777729"/>
    <w:rsid w:val="00777F23"/>
    <w:rsid w:val="00782AD5"/>
    <w:rsid w:val="00784C84"/>
    <w:rsid w:val="0078584F"/>
    <w:rsid w:val="00786290"/>
    <w:rsid w:val="0078713A"/>
    <w:rsid w:val="0078790B"/>
    <w:rsid w:val="00790317"/>
    <w:rsid w:val="00792694"/>
    <w:rsid w:val="00792CD8"/>
    <w:rsid w:val="0079325B"/>
    <w:rsid w:val="00793407"/>
    <w:rsid w:val="00794AC9"/>
    <w:rsid w:val="00797060"/>
    <w:rsid w:val="007A01FB"/>
    <w:rsid w:val="007A068A"/>
    <w:rsid w:val="007A0749"/>
    <w:rsid w:val="007A12EF"/>
    <w:rsid w:val="007A2C58"/>
    <w:rsid w:val="007A631F"/>
    <w:rsid w:val="007B0DC6"/>
    <w:rsid w:val="007B3FC3"/>
    <w:rsid w:val="007B4806"/>
    <w:rsid w:val="007B4A1A"/>
    <w:rsid w:val="007B636A"/>
    <w:rsid w:val="007B6A76"/>
    <w:rsid w:val="007C03DD"/>
    <w:rsid w:val="007C3445"/>
    <w:rsid w:val="007C35A7"/>
    <w:rsid w:val="007C3A9A"/>
    <w:rsid w:val="007C3AC3"/>
    <w:rsid w:val="007C6061"/>
    <w:rsid w:val="007C698E"/>
    <w:rsid w:val="007D1290"/>
    <w:rsid w:val="007D2313"/>
    <w:rsid w:val="007D23B0"/>
    <w:rsid w:val="007D371C"/>
    <w:rsid w:val="007D438B"/>
    <w:rsid w:val="007D4F10"/>
    <w:rsid w:val="007D5249"/>
    <w:rsid w:val="007D61C0"/>
    <w:rsid w:val="007D6660"/>
    <w:rsid w:val="007D6AAD"/>
    <w:rsid w:val="007E21C4"/>
    <w:rsid w:val="007E2817"/>
    <w:rsid w:val="007E2BB1"/>
    <w:rsid w:val="007E3B56"/>
    <w:rsid w:val="007E3F64"/>
    <w:rsid w:val="007E52EE"/>
    <w:rsid w:val="007E54A1"/>
    <w:rsid w:val="007E5816"/>
    <w:rsid w:val="007E5884"/>
    <w:rsid w:val="007F1E06"/>
    <w:rsid w:val="007F3029"/>
    <w:rsid w:val="007F412F"/>
    <w:rsid w:val="007F44C9"/>
    <w:rsid w:val="007F44ED"/>
    <w:rsid w:val="007F4A93"/>
    <w:rsid w:val="007F4DB2"/>
    <w:rsid w:val="007F53B3"/>
    <w:rsid w:val="007F53F1"/>
    <w:rsid w:val="007F54C6"/>
    <w:rsid w:val="007F565A"/>
    <w:rsid w:val="007F6C41"/>
    <w:rsid w:val="007F6D15"/>
    <w:rsid w:val="007F7DBD"/>
    <w:rsid w:val="007F7E89"/>
    <w:rsid w:val="008011ED"/>
    <w:rsid w:val="0080166E"/>
    <w:rsid w:val="00801DE4"/>
    <w:rsid w:val="008031CA"/>
    <w:rsid w:val="00805013"/>
    <w:rsid w:val="0080590D"/>
    <w:rsid w:val="008105C1"/>
    <w:rsid w:val="008108EB"/>
    <w:rsid w:val="0081213C"/>
    <w:rsid w:val="00812232"/>
    <w:rsid w:val="00812DB8"/>
    <w:rsid w:val="008139F3"/>
    <w:rsid w:val="00813A42"/>
    <w:rsid w:val="00813AAF"/>
    <w:rsid w:val="008145B8"/>
    <w:rsid w:val="00814D4A"/>
    <w:rsid w:val="008151A1"/>
    <w:rsid w:val="008161F6"/>
    <w:rsid w:val="008169F1"/>
    <w:rsid w:val="00821A02"/>
    <w:rsid w:val="00822016"/>
    <w:rsid w:val="008249B5"/>
    <w:rsid w:val="00827A7B"/>
    <w:rsid w:val="0083195E"/>
    <w:rsid w:val="008328D9"/>
    <w:rsid w:val="00832C48"/>
    <w:rsid w:val="0083346A"/>
    <w:rsid w:val="00834AD7"/>
    <w:rsid w:val="0083542A"/>
    <w:rsid w:val="00837406"/>
    <w:rsid w:val="00837681"/>
    <w:rsid w:val="0084180A"/>
    <w:rsid w:val="008447B7"/>
    <w:rsid w:val="008453FC"/>
    <w:rsid w:val="00845929"/>
    <w:rsid w:val="00845F9F"/>
    <w:rsid w:val="00847514"/>
    <w:rsid w:val="00850CC2"/>
    <w:rsid w:val="008524A0"/>
    <w:rsid w:val="00853B80"/>
    <w:rsid w:val="00853FB0"/>
    <w:rsid w:val="00854CB3"/>
    <w:rsid w:val="0085589A"/>
    <w:rsid w:val="00857CE9"/>
    <w:rsid w:val="00857F81"/>
    <w:rsid w:val="00860BCD"/>
    <w:rsid w:val="00861EC8"/>
    <w:rsid w:val="00864BE4"/>
    <w:rsid w:val="00865B04"/>
    <w:rsid w:val="00865E6A"/>
    <w:rsid w:val="00866A78"/>
    <w:rsid w:val="0086762B"/>
    <w:rsid w:val="0087015B"/>
    <w:rsid w:val="00874142"/>
    <w:rsid w:val="00875C7D"/>
    <w:rsid w:val="0087625F"/>
    <w:rsid w:val="00876640"/>
    <w:rsid w:val="00876C89"/>
    <w:rsid w:val="00876FAC"/>
    <w:rsid w:val="00876FC5"/>
    <w:rsid w:val="00881F0D"/>
    <w:rsid w:val="008829F9"/>
    <w:rsid w:val="00882E6F"/>
    <w:rsid w:val="00886C9D"/>
    <w:rsid w:val="00886E06"/>
    <w:rsid w:val="00886FD6"/>
    <w:rsid w:val="00892384"/>
    <w:rsid w:val="00893D96"/>
    <w:rsid w:val="00894F3C"/>
    <w:rsid w:val="00896197"/>
    <w:rsid w:val="008A0FC5"/>
    <w:rsid w:val="008A1FEC"/>
    <w:rsid w:val="008A239E"/>
    <w:rsid w:val="008A2E7A"/>
    <w:rsid w:val="008A2F7D"/>
    <w:rsid w:val="008A6513"/>
    <w:rsid w:val="008B0263"/>
    <w:rsid w:val="008B11BF"/>
    <w:rsid w:val="008B129C"/>
    <w:rsid w:val="008B1937"/>
    <w:rsid w:val="008B4A78"/>
    <w:rsid w:val="008B776D"/>
    <w:rsid w:val="008C1065"/>
    <w:rsid w:val="008C18F4"/>
    <w:rsid w:val="008C3EA9"/>
    <w:rsid w:val="008C528B"/>
    <w:rsid w:val="008C58A9"/>
    <w:rsid w:val="008C7709"/>
    <w:rsid w:val="008D0E6E"/>
    <w:rsid w:val="008D0F38"/>
    <w:rsid w:val="008D252A"/>
    <w:rsid w:val="008D4B91"/>
    <w:rsid w:val="008D6D2D"/>
    <w:rsid w:val="008D75C0"/>
    <w:rsid w:val="008D7EA0"/>
    <w:rsid w:val="008E1231"/>
    <w:rsid w:val="008E1A7E"/>
    <w:rsid w:val="008E230C"/>
    <w:rsid w:val="008E2FEE"/>
    <w:rsid w:val="008E3CDB"/>
    <w:rsid w:val="008F08AB"/>
    <w:rsid w:val="008F10A3"/>
    <w:rsid w:val="008F1F34"/>
    <w:rsid w:val="008F2A62"/>
    <w:rsid w:val="008F4425"/>
    <w:rsid w:val="008F4C8C"/>
    <w:rsid w:val="008F4CE6"/>
    <w:rsid w:val="008F6A1C"/>
    <w:rsid w:val="008F7642"/>
    <w:rsid w:val="00902607"/>
    <w:rsid w:val="009028FD"/>
    <w:rsid w:val="00903580"/>
    <w:rsid w:val="00904B58"/>
    <w:rsid w:val="00904FE0"/>
    <w:rsid w:val="00905C0F"/>
    <w:rsid w:val="00905E19"/>
    <w:rsid w:val="00905E93"/>
    <w:rsid w:val="009104F5"/>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1E94"/>
    <w:rsid w:val="009362C7"/>
    <w:rsid w:val="00936D80"/>
    <w:rsid w:val="00937602"/>
    <w:rsid w:val="00937DDD"/>
    <w:rsid w:val="009403C4"/>
    <w:rsid w:val="00940AE7"/>
    <w:rsid w:val="00941097"/>
    <w:rsid w:val="0094222C"/>
    <w:rsid w:val="0094224B"/>
    <w:rsid w:val="00943C64"/>
    <w:rsid w:val="009448AA"/>
    <w:rsid w:val="009456E2"/>
    <w:rsid w:val="00946A1E"/>
    <w:rsid w:val="00950ADA"/>
    <w:rsid w:val="00950C7E"/>
    <w:rsid w:val="00951BFC"/>
    <w:rsid w:val="00953380"/>
    <w:rsid w:val="0095351E"/>
    <w:rsid w:val="009560CF"/>
    <w:rsid w:val="009560DE"/>
    <w:rsid w:val="0095623F"/>
    <w:rsid w:val="00956731"/>
    <w:rsid w:val="0095776D"/>
    <w:rsid w:val="00960E41"/>
    <w:rsid w:val="00962D17"/>
    <w:rsid w:val="00963C4E"/>
    <w:rsid w:val="00963FCD"/>
    <w:rsid w:val="00965E66"/>
    <w:rsid w:val="009667EE"/>
    <w:rsid w:val="00966CEF"/>
    <w:rsid w:val="0096745E"/>
    <w:rsid w:val="0097018E"/>
    <w:rsid w:val="009710F2"/>
    <w:rsid w:val="00972A6D"/>
    <w:rsid w:val="00973D34"/>
    <w:rsid w:val="009742B5"/>
    <w:rsid w:val="00974898"/>
    <w:rsid w:val="009754E0"/>
    <w:rsid w:val="0097700C"/>
    <w:rsid w:val="009801D9"/>
    <w:rsid w:val="009808D2"/>
    <w:rsid w:val="00982472"/>
    <w:rsid w:val="009832BE"/>
    <w:rsid w:val="00983BE2"/>
    <w:rsid w:val="00985689"/>
    <w:rsid w:val="00985BEE"/>
    <w:rsid w:val="009867EA"/>
    <w:rsid w:val="00986E35"/>
    <w:rsid w:val="00987075"/>
    <w:rsid w:val="00987634"/>
    <w:rsid w:val="00987A16"/>
    <w:rsid w:val="00987F4F"/>
    <w:rsid w:val="00992698"/>
    <w:rsid w:val="009947E1"/>
    <w:rsid w:val="009961D5"/>
    <w:rsid w:val="009A092B"/>
    <w:rsid w:val="009A09EF"/>
    <w:rsid w:val="009A0B0D"/>
    <w:rsid w:val="009A10AC"/>
    <w:rsid w:val="009A3425"/>
    <w:rsid w:val="009A4335"/>
    <w:rsid w:val="009A643D"/>
    <w:rsid w:val="009A64C4"/>
    <w:rsid w:val="009A72A9"/>
    <w:rsid w:val="009B12E2"/>
    <w:rsid w:val="009B310B"/>
    <w:rsid w:val="009B4A10"/>
    <w:rsid w:val="009B64CC"/>
    <w:rsid w:val="009C11B0"/>
    <w:rsid w:val="009C1479"/>
    <w:rsid w:val="009C1B8D"/>
    <w:rsid w:val="009C29CE"/>
    <w:rsid w:val="009C41B4"/>
    <w:rsid w:val="009C496A"/>
    <w:rsid w:val="009C509F"/>
    <w:rsid w:val="009C5313"/>
    <w:rsid w:val="009C640D"/>
    <w:rsid w:val="009C7072"/>
    <w:rsid w:val="009C72E8"/>
    <w:rsid w:val="009D00F1"/>
    <w:rsid w:val="009D0C21"/>
    <w:rsid w:val="009D1815"/>
    <w:rsid w:val="009D1B4C"/>
    <w:rsid w:val="009D2B08"/>
    <w:rsid w:val="009D5036"/>
    <w:rsid w:val="009D6839"/>
    <w:rsid w:val="009E3ED8"/>
    <w:rsid w:val="009E489D"/>
    <w:rsid w:val="009F0170"/>
    <w:rsid w:val="009F0957"/>
    <w:rsid w:val="009F1CE9"/>
    <w:rsid w:val="009F1DE0"/>
    <w:rsid w:val="009F2A49"/>
    <w:rsid w:val="009F30FD"/>
    <w:rsid w:val="009F34B5"/>
    <w:rsid w:val="009F4DB3"/>
    <w:rsid w:val="009F5573"/>
    <w:rsid w:val="009F56AB"/>
    <w:rsid w:val="009F5D0D"/>
    <w:rsid w:val="009F5F99"/>
    <w:rsid w:val="009F6BC9"/>
    <w:rsid w:val="009F72B3"/>
    <w:rsid w:val="00A02AE2"/>
    <w:rsid w:val="00A04225"/>
    <w:rsid w:val="00A06869"/>
    <w:rsid w:val="00A0751F"/>
    <w:rsid w:val="00A13C18"/>
    <w:rsid w:val="00A15D7E"/>
    <w:rsid w:val="00A173FC"/>
    <w:rsid w:val="00A17B8A"/>
    <w:rsid w:val="00A204AC"/>
    <w:rsid w:val="00A20A58"/>
    <w:rsid w:val="00A20C38"/>
    <w:rsid w:val="00A2162E"/>
    <w:rsid w:val="00A22ED5"/>
    <w:rsid w:val="00A234E9"/>
    <w:rsid w:val="00A23590"/>
    <w:rsid w:val="00A24ADE"/>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228"/>
    <w:rsid w:val="00A41752"/>
    <w:rsid w:val="00A446DF"/>
    <w:rsid w:val="00A44AF3"/>
    <w:rsid w:val="00A45DD1"/>
    <w:rsid w:val="00A46161"/>
    <w:rsid w:val="00A46B44"/>
    <w:rsid w:val="00A511E1"/>
    <w:rsid w:val="00A51620"/>
    <w:rsid w:val="00A55A53"/>
    <w:rsid w:val="00A566E0"/>
    <w:rsid w:val="00A57A1A"/>
    <w:rsid w:val="00A6021B"/>
    <w:rsid w:val="00A603BF"/>
    <w:rsid w:val="00A609B0"/>
    <w:rsid w:val="00A60CE4"/>
    <w:rsid w:val="00A61AA5"/>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E00"/>
    <w:rsid w:val="00A7505A"/>
    <w:rsid w:val="00A7584E"/>
    <w:rsid w:val="00A75C7B"/>
    <w:rsid w:val="00A75EF3"/>
    <w:rsid w:val="00A81500"/>
    <w:rsid w:val="00A8218B"/>
    <w:rsid w:val="00A833EC"/>
    <w:rsid w:val="00A83410"/>
    <w:rsid w:val="00A84986"/>
    <w:rsid w:val="00A85073"/>
    <w:rsid w:val="00A86334"/>
    <w:rsid w:val="00A86C3E"/>
    <w:rsid w:val="00A911C8"/>
    <w:rsid w:val="00A917BB"/>
    <w:rsid w:val="00AA09ED"/>
    <w:rsid w:val="00AA0D29"/>
    <w:rsid w:val="00AA2F6D"/>
    <w:rsid w:val="00AA309B"/>
    <w:rsid w:val="00AA3EE9"/>
    <w:rsid w:val="00AA4302"/>
    <w:rsid w:val="00AA5B4B"/>
    <w:rsid w:val="00AA7412"/>
    <w:rsid w:val="00AB0E4E"/>
    <w:rsid w:val="00AB1058"/>
    <w:rsid w:val="00AB5956"/>
    <w:rsid w:val="00AB6E2F"/>
    <w:rsid w:val="00AC0203"/>
    <w:rsid w:val="00AC07F6"/>
    <w:rsid w:val="00AC151B"/>
    <w:rsid w:val="00AC1DB2"/>
    <w:rsid w:val="00AC3594"/>
    <w:rsid w:val="00AC3654"/>
    <w:rsid w:val="00AC4A84"/>
    <w:rsid w:val="00AD0FDD"/>
    <w:rsid w:val="00AD11AA"/>
    <w:rsid w:val="00AD1298"/>
    <w:rsid w:val="00AD12AD"/>
    <w:rsid w:val="00AD636B"/>
    <w:rsid w:val="00AE0935"/>
    <w:rsid w:val="00AE188F"/>
    <w:rsid w:val="00AE1936"/>
    <w:rsid w:val="00AE21B3"/>
    <w:rsid w:val="00AE23AE"/>
    <w:rsid w:val="00AE2FF5"/>
    <w:rsid w:val="00AE45E3"/>
    <w:rsid w:val="00AE6752"/>
    <w:rsid w:val="00AE6783"/>
    <w:rsid w:val="00AE6D93"/>
    <w:rsid w:val="00AF64E1"/>
    <w:rsid w:val="00AF6B97"/>
    <w:rsid w:val="00AF715B"/>
    <w:rsid w:val="00AF7663"/>
    <w:rsid w:val="00B001FE"/>
    <w:rsid w:val="00B00B08"/>
    <w:rsid w:val="00B016AD"/>
    <w:rsid w:val="00B04BB9"/>
    <w:rsid w:val="00B04CBE"/>
    <w:rsid w:val="00B0621B"/>
    <w:rsid w:val="00B06392"/>
    <w:rsid w:val="00B066BF"/>
    <w:rsid w:val="00B06EDC"/>
    <w:rsid w:val="00B07560"/>
    <w:rsid w:val="00B07ADE"/>
    <w:rsid w:val="00B107BC"/>
    <w:rsid w:val="00B10CDE"/>
    <w:rsid w:val="00B11C1C"/>
    <w:rsid w:val="00B131CE"/>
    <w:rsid w:val="00B13292"/>
    <w:rsid w:val="00B14015"/>
    <w:rsid w:val="00B143BA"/>
    <w:rsid w:val="00B1732B"/>
    <w:rsid w:val="00B208A5"/>
    <w:rsid w:val="00B21230"/>
    <w:rsid w:val="00B21A15"/>
    <w:rsid w:val="00B240D6"/>
    <w:rsid w:val="00B310B4"/>
    <w:rsid w:val="00B323F1"/>
    <w:rsid w:val="00B32CC8"/>
    <w:rsid w:val="00B33C1E"/>
    <w:rsid w:val="00B34EC8"/>
    <w:rsid w:val="00B35F41"/>
    <w:rsid w:val="00B36C51"/>
    <w:rsid w:val="00B37A18"/>
    <w:rsid w:val="00B37C5F"/>
    <w:rsid w:val="00B46C2C"/>
    <w:rsid w:val="00B5062C"/>
    <w:rsid w:val="00B51349"/>
    <w:rsid w:val="00B5265B"/>
    <w:rsid w:val="00B52A74"/>
    <w:rsid w:val="00B52ABD"/>
    <w:rsid w:val="00B5304D"/>
    <w:rsid w:val="00B54266"/>
    <w:rsid w:val="00B55433"/>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306B"/>
    <w:rsid w:val="00B83847"/>
    <w:rsid w:val="00B83FC6"/>
    <w:rsid w:val="00B8421A"/>
    <w:rsid w:val="00B8425C"/>
    <w:rsid w:val="00B844C9"/>
    <w:rsid w:val="00B85A05"/>
    <w:rsid w:val="00B861B8"/>
    <w:rsid w:val="00B901AB"/>
    <w:rsid w:val="00B92AA0"/>
    <w:rsid w:val="00B92D06"/>
    <w:rsid w:val="00B93621"/>
    <w:rsid w:val="00B9589F"/>
    <w:rsid w:val="00B95AAB"/>
    <w:rsid w:val="00B971AF"/>
    <w:rsid w:val="00BA1397"/>
    <w:rsid w:val="00BA1500"/>
    <w:rsid w:val="00BA36EE"/>
    <w:rsid w:val="00BA393E"/>
    <w:rsid w:val="00BA3E85"/>
    <w:rsid w:val="00BA4ED2"/>
    <w:rsid w:val="00BA5625"/>
    <w:rsid w:val="00BA59BC"/>
    <w:rsid w:val="00BA5C2A"/>
    <w:rsid w:val="00BA6CFC"/>
    <w:rsid w:val="00BB0DDA"/>
    <w:rsid w:val="00BB0DE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B4E"/>
    <w:rsid w:val="00BE0564"/>
    <w:rsid w:val="00BE2F28"/>
    <w:rsid w:val="00BE4BFC"/>
    <w:rsid w:val="00BE5B79"/>
    <w:rsid w:val="00BE6B20"/>
    <w:rsid w:val="00BF0D35"/>
    <w:rsid w:val="00BF0E44"/>
    <w:rsid w:val="00BF3A8E"/>
    <w:rsid w:val="00BF5593"/>
    <w:rsid w:val="00BF5B8F"/>
    <w:rsid w:val="00BF601E"/>
    <w:rsid w:val="00C003C2"/>
    <w:rsid w:val="00C00457"/>
    <w:rsid w:val="00C035C6"/>
    <w:rsid w:val="00C044F1"/>
    <w:rsid w:val="00C0491A"/>
    <w:rsid w:val="00C12180"/>
    <w:rsid w:val="00C13B75"/>
    <w:rsid w:val="00C13BEF"/>
    <w:rsid w:val="00C1439A"/>
    <w:rsid w:val="00C15031"/>
    <w:rsid w:val="00C15402"/>
    <w:rsid w:val="00C17491"/>
    <w:rsid w:val="00C21E5F"/>
    <w:rsid w:val="00C22B92"/>
    <w:rsid w:val="00C22C6A"/>
    <w:rsid w:val="00C2353D"/>
    <w:rsid w:val="00C23DE3"/>
    <w:rsid w:val="00C24515"/>
    <w:rsid w:val="00C24E9D"/>
    <w:rsid w:val="00C27C2D"/>
    <w:rsid w:val="00C31AC4"/>
    <w:rsid w:val="00C31D62"/>
    <w:rsid w:val="00C404D8"/>
    <w:rsid w:val="00C409C5"/>
    <w:rsid w:val="00C42ADE"/>
    <w:rsid w:val="00C44703"/>
    <w:rsid w:val="00C46F60"/>
    <w:rsid w:val="00C477C0"/>
    <w:rsid w:val="00C52DF1"/>
    <w:rsid w:val="00C52E8B"/>
    <w:rsid w:val="00C54E22"/>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8034C"/>
    <w:rsid w:val="00C82544"/>
    <w:rsid w:val="00C8412D"/>
    <w:rsid w:val="00C8440F"/>
    <w:rsid w:val="00C85F0C"/>
    <w:rsid w:val="00C86E37"/>
    <w:rsid w:val="00C87713"/>
    <w:rsid w:val="00C90785"/>
    <w:rsid w:val="00C91B18"/>
    <w:rsid w:val="00C92EFD"/>
    <w:rsid w:val="00C93E56"/>
    <w:rsid w:val="00C94B37"/>
    <w:rsid w:val="00C95AFA"/>
    <w:rsid w:val="00C96D64"/>
    <w:rsid w:val="00CA07ED"/>
    <w:rsid w:val="00CA1CCC"/>
    <w:rsid w:val="00CA2B85"/>
    <w:rsid w:val="00CA5AB7"/>
    <w:rsid w:val="00CA6BB4"/>
    <w:rsid w:val="00CA7138"/>
    <w:rsid w:val="00CB0889"/>
    <w:rsid w:val="00CB1449"/>
    <w:rsid w:val="00CB1E32"/>
    <w:rsid w:val="00CB21DC"/>
    <w:rsid w:val="00CB25E9"/>
    <w:rsid w:val="00CB36DF"/>
    <w:rsid w:val="00CC0377"/>
    <w:rsid w:val="00CC240C"/>
    <w:rsid w:val="00CC3DA0"/>
    <w:rsid w:val="00CC48A9"/>
    <w:rsid w:val="00CC4955"/>
    <w:rsid w:val="00CC4BB1"/>
    <w:rsid w:val="00CC7B0E"/>
    <w:rsid w:val="00CD34AC"/>
    <w:rsid w:val="00CD3ACF"/>
    <w:rsid w:val="00CD42C1"/>
    <w:rsid w:val="00CD4331"/>
    <w:rsid w:val="00CD4966"/>
    <w:rsid w:val="00CD5302"/>
    <w:rsid w:val="00CD708D"/>
    <w:rsid w:val="00CE0A0A"/>
    <w:rsid w:val="00CE0DC5"/>
    <w:rsid w:val="00CE3736"/>
    <w:rsid w:val="00CE4B31"/>
    <w:rsid w:val="00CE4F52"/>
    <w:rsid w:val="00CE5B6D"/>
    <w:rsid w:val="00CF128D"/>
    <w:rsid w:val="00CF1B07"/>
    <w:rsid w:val="00CF20E6"/>
    <w:rsid w:val="00CF2381"/>
    <w:rsid w:val="00CF24E9"/>
    <w:rsid w:val="00CF2926"/>
    <w:rsid w:val="00CF2933"/>
    <w:rsid w:val="00CF4209"/>
    <w:rsid w:val="00CF4E2F"/>
    <w:rsid w:val="00CF544B"/>
    <w:rsid w:val="00CF5D1A"/>
    <w:rsid w:val="00CF6262"/>
    <w:rsid w:val="00CF6C9F"/>
    <w:rsid w:val="00CF6FAB"/>
    <w:rsid w:val="00CF7B0F"/>
    <w:rsid w:val="00CF7EBF"/>
    <w:rsid w:val="00D04DDF"/>
    <w:rsid w:val="00D0604C"/>
    <w:rsid w:val="00D0607D"/>
    <w:rsid w:val="00D071D6"/>
    <w:rsid w:val="00D12F06"/>
    <w:rsid w:val="00D13FB2"/>
    <w:rsid w:val="00D1582D"/>
    <w:rsid w:val="00D161FB"/>
    <w:rsid w:val="00D165BF"/>
    <w:rsid w:val="00D168AE"/>
    <w:rsid w:val="00D17AB7"/>
    <w:rsid w:val="00D201F2"/>
    <w:rsid w:val="00D2021D"/>
    <w:rsid w:val="00D202ED"/>
    <w:rsid w:val="00D20E93"/>
    <w:rsid w:val="00D23893"/>
    <w:rsid w:val="00D242C1"/>
    <w:rsid w:val="00D250AA"/>
    <w:rsid w:val="00D2562E"/>
    <w:rsid w:val="00D26C09"/>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75A9"/>
    <w:rsid w:val="00D50106"/>
    <w:rsid w:val="00D50526"/>
    <w:rsid w:val="00D51355"/>
    <w:rsid w:val="00D519A6"/>
    <w:rsid w:val="00D53EF9"/>
    <w:rsid w:val="00D5490D"/>
    <w:rsid w:val="00D55432"/>
    <w:rsid w:val="00D55FB5"/>
    <w:rsid w:val="00D5750E"/>
    <w:rsid w:val="00D6086F"/>
    <w:rsid w:val="00D62FD5"/>
    <w:rsid w:val="00D635BA"/>
    <w:rsid w:val="00D64622"/>
    <w:rsid w:val="00D6497C"/>
    <w:rsid w:val="00D649BC"/>
    <w:rsid w:val="00D719A9"/>
    <w:rsid w:val="00D71AD6"/>
    <w:rsid w:val="00D75F0D"/>
    <w:rsid w:val="00D80245"/>
    <w:rsid w:val="00D81128"/>
    <w:rsid w:val="00D81EAB"/>
    <w:rsid w:val="00D83FC7"/>
    <w:rsid w:val="00D842F5"/>
    <w:rsid w:val="00D84937"/>
    <w:rsid w:val="00D855FA"/>
    <w:rsid w:val="00D8756E"/>
    <w:rsid w:val="00D9321F"/>
    <w:rsid w:val="00D93DA7"/>
    <w:rsid w:val="00D942CD"/>
    <w:rsid w:val="00D9713B"/>
    <w:rsid w:val="00D97247"/>
    <w:rsid w:val="00D9742E"/>
    <w:rsid w:val="00DA223B"/>
    <w:rsid w:val="00DA4152"/>
    <w:rsid w:val="00DA42A7"/>
    <w:rsid w:val="00DA5D33"/>
    <w:rsid w:val="00DA64C6"/>
    <w:rsid w:val="00DA6A15"/>
    <w:rsid w:val="00DB28B6"/>
    <w:rsid w:val="00DB3204"/>
    <w:rsid w:val="00DB590D"/>
    <w:rsid w:val="00DB6D65"/>
    <w:rsid w:val="00DB7B13"/>
    <w:rsid w:val="00DB7C6E"/>
    <w:rsid w:val="00DC0661"/>
    <w:rsid w:val="00DC0722"/>
    <w:rsid w:val="00DC1AEB"/>
    <w:rsid w:val="00DC1B55"/>
    <w:rsid w:val="00DC22BC"/>
    <w:rsid w:val="00DC3D12"/>
    <w:rsid w:val="00DC54B4"/>
    <w:rsid w:val="00DC70F4"/>
    <w:rsid w:val="00DD1167"/>
    <w:rsid w:val="00DD1FF7"/>
    <w:rsid w:val="00DD4A99"/>
    <w:rsid w:val="00DD4C2F"/>
    <w:rsid w:val="00DD741F"/>
    <w:rsid w:val="00DE0409"/>
    <w:rsid w:val="00DE0C44"/>
    <w:rsid w:val="00DE12CE"/>
    <w:rsid w:val="00DE1BA7"/>
    <w:rsid w:val="00DE4AB7"/>
    <w:rsid w:val="00DE4AED"/>
    <w:rsid w:val="00DE5671"/>
    <w:rsid w:val="00DE5F47"/>
    <w:rsid w:val="00DE6AB9"/>
    <w:rsid w:val="00DE6BAB"/>
    <w:rsid w:val="00DE7591"/>
    <w:rsid w:val="00DF2E54"/>
    <w:rsid w:val="00DF555E"/>
    <w:rsid w:val="00DF5786"/>
    <w:rsid w:val="00DF59C4"/>
    <w:rsid w:val="00DF66C5"/>
    <w:rsid w:val="00DF7904"/>
    <w:rsid w:val="00E009A9"/>
    <w:rsid w:val="00E02FE7"/>
    <w:rsid w:val="00E07A2B"/>
    <w:rsid w:val="00E07C93"/>
    <w:rsid w:val="00E11DFF"/>
    <w:rsid w:val="00E120DC"/>
    <w:rsid w:val="00E12AAB"/>
    <w:rsid w:val="00E13378"/>
    <w:rsid w:val="00E14A55"/>
    <w:rsid w:val="00E154DF"/>
    <w:rsid w:val="00E15648"/>
    <w:rsid w:val="00E16DA2"/>
    <w:rsid w:val="00E202B5"/>
    <w:rsid w:val="00E2045A"/>
    <w:rsid w:val="00E21938"/>
    <w:rsid w:val="00E22097"/>
    <w:rsid w:val="00E23025"/>
    <w:rsid w:val="00E23A6B"/>
    <w:rsid w:val="00E2511C"/>
    <w:rsid w:val="00E2512D"/>
    <w:rsid w:val="00E254BF"/>
    <w:rsid w:val="00E268B6"/>
    <w:rsid w:val="00E273AE"/>
    <w:rsid w:val="00E27ED4"/>
    <w:rsid w:val="00E301AF"/>
    <w:rsid w:val="00E3094F"/>
    <w:rsid w:val="00E30B6A"/>
    <w:rsid w:val="00E30BDA"/>
    <w:rsid w:val="00E30E59"/>
    <w:rsid w:val="00E3288B"/>
    <w:rsid w:val="00E335DB"/>
    <w:rsid w:val="00E353A5"/>
    <w:rsid w:val="00E35FF5"/>
    <w:rsid w:val="00E372C0"/>
    <w:rsid w:val="00E37B3A"/>
    <w:rsid w:val="00E37BBD"/>
    <w:rsid w:val="00E405E6"/>
    <w:rsid w:val="00E40A2A"/>
    <w:rsid w:val="00E45E2F"/>
    <w:rsid w:val="00E5353B"/>
    <w:rsid w:val="00E53581"/>
    <w:rsid w:val="00E5473E"/>
    <w:rsid w:val="00E55747"/>
    <w:rsid w:val="00E5629E"/>
    <w:rsid w:val="00E5779D"/>
    <w:rsid w:val="00E57968"/>
    <w:rsid w:val="00E622BD"/>
    <w:rsid w:val="00E63C97"/>
    <w:rsid w:val="00E64221"/>
    <w:rsid w:val="00E678EF"/>
    <w:rsid w:val="00E71E27"/>
    <w:rsid w:val="00E71E37"/>
    <w:rsid w:val="00E731FC"/>
    <w:rsid w:val="00E73D32"/>
    <w:rsid w:val="00E74AE2"/>
    <w:rsid w:val="00E74B29"/>
    <w:rsid w:val="00E76D8B"/>
    <w:rsid w:val="00E76E71"/>
    <w:rsid w:val="00E8290A"/>
    <w:rsid w:val="00E82BCF"/>
    <w:rsid w:val="00E83833"/>
    <w:rsid w:val="00E87FA4"/>
    <w:rsid w:val="00E905BE"/>
    <w:rsid w:val="00E92FC1"/>
    <w:rsid w:val="00E9367C"/>
    <w:rsid w:val="00E9551E"/>
    <w:rsid w:val="00E96959"/>
    <w:rsid w:val="00EA04F9"/>
    <w:rsid w:val="00EA09C8"/>
    <w:rsid w:val="00EA1E12"/>
    <w:rsid w:val="00EA28C0"/>
    <w:rsid w:val="00EA3682"/>
    <w:rsid w:val="00EA37EB"/>
    <w:rsid w:val="00EA4E0D"/>
    <w:rsid w:val="00EA761D"/>
    <w:rsid w:val="00EB04B6"/>
    <w:rsid w:val="00EB17E7"/>
    <w:rsid w:val="00EB282B"/>
    <w:rsid w:val="00EB2AAD"/>
    <w:rsid w:val="00EB3BFB"/>
    <w:rsid w:val="00EB6517"/>
    <w:rsid w:val="00EB699C"/>
    <w:rsid w:val="00EC019F"/>
    <w:rsid w:val="00EC210A"/>
    <w:rsid w:val="00EC247B"/>
    <w:rsid w:val="00EC3236"/>
    <w:rsid w:val="00EC5EB0"/>
    <w:rsid w:val="00EC6F5E"/>
    <w:rsid w:val="00EC7845"/>
    <w:rsid w:val="00ED006A"/>
    <w:rsid w:val="00ED0A3E"/>
    <w:rsid w:val="00ED1BAC"/>
    <w:rsid w:val="00ED219F"/>
    <w:rsid w:val="00ED2E39"/>
    <w:rsid w:val="00ED4DDB"/>
    <w:rsid w:val="00ED531A"/>
    <w:rsid w:val="00ED5B65"/>
    <w:rsid w:val="00ED6AB0"/>
    <w:rsid w:val="00ED7C8A"/>
    <w:rsid w:val="00ED7E0A"/>
    <w:rsid w:val="00EE0D20"/>
    <w:rsid w:val="00EE2DBA"/>
    <w:rsid w:val="00EE3F76"/>
    <w:rsid w:val="00EE4565"/>
    <w:rsid w:val="00EE57BD"/>
    <w:rsid w:val="00EE68B0"/>
    <w:rsid w:val="00EE71C6"/>
    <w:rsid w:val="00EE754E"/>
    <w:rsid w:val="00EE7ED6"/>
    <w:rsid w:val="00EE7F16"/>
    <w:rsid w:val="00EE7F89"/>
    <w:rsid w:val="00EF0579"/>
    <w:rsid w:val="00EF090D"/>
    <w:rsid w:val="00EF1CC3"/>
    <w:rsid w:val="00EF3C17"/>
    <w:rsid w:val="00EF60E8"/>
    <w:rsid w:val="00EF619B"/>
    <w:rsid w:val="00EF6916"/>
    <w:rsid w:val="00EF7B19"/>
    <w:rsid w:val="00F00F46"/>
    <w:rsid w:val="00F0354F"/>
    <w:rsid w:val="00F04635"/>
    <w:rsid w:val="00F047C3"/>
    <w:rsid w:val="00F04A42"/>
    <w:rsid w:val="00F051DB"/>
    <w:rsid w:val="00F05A1F"/>
    <w:rsid w:val="00F13202"/>
    <w:rsid w:val="00F148BC"/>
    <w:rsid w:val="00F154E3"/>
    <w:rsid w:val="00F164BA"/>
    <w:rsid w:val="00F17287"/>
    <w:rsid w:val="00F214BA"/>
    <w:rsid w:val="00F22EBB"/>
    <w:rsid w:val="00F244FF"/>
    <w:rsid w:val="00F260E0"/>
    <w:rsid w:val="00F2725E"/>
    <w:rsid w:val="00F27530"/>
    <w:rsid w:val="00F27E0C"/>
    <w:rsid w:val="00F305C3"/>
    <w:rsid w:val="00F33334"/>
    <w:rsid w:val="00F35561"/>
    <w:rsid w:val="00F35849"/>
    <w:rsid w:val="00F363F2"/>
    <w:rsid w:val="00F42A08"/>
    <w:rsid w:val="00F43C9D"/>
    <w:rsid w:val="00F4728A"/>
    <w:rsid w:val="00F50B52"/>
    <w:rsid w:val="00F50EC7"/>
    <w:rsid w:val="00F516A5"/>
    <w:rsid w:val="00F5284A"/>
    <w:rsid w:val="00F52CBD"/>
    <w:rsid w:val="00F53AC5"/>
    <w:rsid w:val="00F547AA"/>
    <w:rsid w:val="00F55B83"/>
    <w:rsid w:val="00F571AE"/>
    <w:rsid w:val="00F5731C"/>
    <w:rsid w:val="00F6016E"/>
    <w:rsid w:val="00F6187D"/>
    <w:rsid w:val="00F61DEF"/>
    <w:rsid w:val="00F62E4D"/>
    <w:rsid w:val="00F638A1"/>
    <w:rsid w:val="00F64BD2"/>
    <w:rsid w:val="00F6713C"/>
    <w:rsid w:val="00F70834"/>
    <w:rsid w:val="00F70D2C"/>
    <w:rsid w:val="00F70EAA"/>
    <w:rsid w:val="00F71BB5"/>
    <w:rsid w:val="00F7298F"/>
    <w:rsid w:val="00F72F54"/>
    <w:rsid w:val="00F731DA"/>
    <w:rsid w:val="00F747A5"/>
    <w:rsid w:val="00F74F59"/>
    <w:rsid w:val="00F75163"/>
    <w:rsid w:val="00F758C1"/>
    <w:rsid w:val="00F77086"/>
    <w:rsid w:val="00F81B63"/>
    <w:rsid w:val="00F83CEC"/>
    <w:rsid w:val="00F83E33"/>
    <w:rsid w:val="00F840AE"/>
    <w:rsid w:val="00F842E6"/>
    <w:rsid w:val="00F85243"/>
    <w:rsid w:val="00F85355"/>
    <w:rsid w:val="00F857D3"/>
    <w:rsid w:val="00F87DC0"/>
    <w:rsid w:val="00F908E5"/>
    <w:rsid w:val="00F9174B"/>
    <w:rsid w:val="00F926F4"/>
    <w:rsid w:val="00F93EF1"/>
    <w:rsid w:val="00F94110"/>
    <w:rsid w:val="00F943A4"/>
    <w:rsid w:val="00F94B5D"/>
    <w:rsid w:val="00F966A6"/>
    <w:rsid w:val="00F97DA6"/>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55A0"/>
    <w:rsid w:val="00FC630C"/>
    <w:rsid w:val="00FC68C3"/>
    <w:rsid w:val="00FC68D7"/>
    <w:rsid w:val="00FD0880"/>
    <w:rsid w:val="00FD1561"/>
    <w:rsid w:val="00FD1B8F"/>
    <w:rsid w:val="00FD1C7C"/>
    <w:rsid w:val="00FD1D7F"/>
    <w:rsid w:val="00FD1DB9"/>
    <w:rsid w:val="00FD27EA"/>
    <w:rsid w:val="00FD2F8D"/>
    <w:rsid w:val="00FD7FCF"/>
    <w:rsid w:val="00FE1329"/>
    <w:rsid w:val="00FE5358"/>
    <w:rsid w:val="00FE5E03"/>
    <w:rsid w:val="00FE6593"/>
    <w:rsid w:val="00FE7E85"/>
    <w:rsid w:val="00FF00C6"/>
    <w:rsid w:val="00FF4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B1732B"/>
    <w:pPr>
      <w:keepNext/>
      <w:keepLines/>
      <w:widowControl w:val="0"/>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B1732B"/>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3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mailto:gasan.osojnik@ki.si"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www.portalerevizija.si/" TargetMode="External"/><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1-01-2040"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CBAACA5CC505468D6455936BF4C64C" ma:contentTypeVersion="14" ma:contentTypeDescription="Create a new document." ma:contentTypeScope="" ma:versionID="27c7efc9697275ae1b7a17ac78660186">
  <xsd:schema xmlns:xsd="http://www.w3.org/2001/XMLSchema" xmlns:xs="http://www.w3.org/2001/XMLSchema" xmlns:p="http://schemas.microsoft.com/office/2006/metadata/properties" xmlns:ns2="25d7b5e6-0e73-4d98-bef2-74969c07ae9d" xmlns:ns3="e5597daf-0be6-48d4-ade7-3f4138424482" targetNamespace="http://schemas.microsoft.com/office/2006/metadata/properties" ma:root="true" ma:fieldsID="b2ab1f9109989439d61a09f274d03a7c" ns2:_="" ns3:_="">
    <xsd:import namespace="25d7b5e6-0e73-4d98-bef2-74969c07ae9d"/>
    <xsd:import namespace="e5597daf-0be6-48d4-ade7-3f41384244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Dateandtime"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d7b5e6-0e73-4d98-bef2-74969c07a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Dateandtime" ma:index="12" nillable="true" ma:displayName="Date and time" ma:format="DateOnly" ma:internalName="Dateandtime">
      <xsd:simpleType>
        <xsd:restriction base="dms:DateTim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a624be0-d413-4d5c-af5f-beba93b8740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597daf-0be6-48d4-ade7-3f413842448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69c174e-be09-4594-aef1-7aef58dbe89d}" ma:internalName="TaxCatchAll" ma:showField="CatchAllData" ma:web="e5597daf-0be6-48d4-ade7-3f41384244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eandtime xmlns="25d7b5e6-0e73-4d98-bef2-74969c07ae9d" xsi:nil="true"/>
    <lcf76f155ced4ddcb4097134ff3c332f xmlns="25d7b5e6-0e73-4d98-bef2-74969c07ae9d">
      <Terms xmlns="http://schemas.microsoft.com/office/infopath/2007/PartnerControls"/>
    </lcf76f155ced4ddcb4097134ff3c332f>
    <TaxCatchAll xmlns="e5597daf-0be6-48d4-ade7-3f413842448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FDFA906-BBC0-45D0-851B-92B0A2B2E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d7b5e6-0e73-4d98-bef2-74969c07ae9d"/>
    <ds:schemaRef ds:uri="e5597daf-0be6-48d4-ade7-3f41384244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8F1130-115E-4E07-891F-F618994AEAC3}">
  <ds:schemaRefs>
    <ds:schemaRef ds:uri="http://purl.org/dc/dcmitype/"/>
    <ds:schemaRef ds:uri="http://www.w3.org/XML/1998/namespace"/>
    <ds:schemaRef ds:uri="http://schemas.microsoft.com/office/2006/metadata/properties"/>
    <ds:schemaRef ds:uri="e5597daf-0be6-48d4-ade7-3f4138424482"/>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25d7b5e6-0e73-4d98-bef2-74969c07ae9d"/>
    <ds:schemaRef ds:uri="http://purl.org/dc/terms/"/>
  </ds:schemaRefs>
</ds:datastoreItem>
</file>

<file path=customXml/itemProps3.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4.xml><?xml version="1.0" encoding="utf-8"?>
<ds:datastoreItem xmlns:ds="http://schemas.openxmlformats.org/officeDocument/2006/customXml" ds:itemID="{BA714B88-44E7-4F48-BADD-45E4B1CB4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14312</Words>
  <Characters>81579</Characters>
  <Application>Microsoft Office Word</Application>
  <DocSecurity>0</DocSecurity>
  <Lines>679</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95700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3</cp:revision>
  <cp:lastPrinted>2023-12-21T19:17:00Z</cp:lastPrinted>
  <dcterms:created xsi:type="dcterms:W3CDTF">2025-04-03T08:01:00Z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0x010100CCCBAACA5CC505468D6455936BF4C64C</vt:lpwstr>
  </property>
</Properties>
</file>